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BC06C" w14:textId="77777777" w:rsidR="000138FC" w:rsidRDefault="00CF7E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3B1D2A9" w14:textId="77777777" w:rsidR="000138FC" w:rsidRDefault="00CF7E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07EB9F19" w14:textId="77777777" w:rsidR="000138FC" w:rsidRDefault="00CF7E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54345BD" w14:textId="77777777" w:rsidR="000138FC" w:rsidRDefault="000138FC">
      <w:pPr>
        <w:jc w:val="center"/>
        <w:rPr>
          <w:b/>
          <w:sz w:val="28"/>
          <w:szCs w:val="28"/>
        </w:rPr>
      </w:pPr>
    </w:p>
    <w:p w14:paraId="30D764B0" w14:textId="77777777" w:rsidR="000138FC" w:rsidRDefault="00CF7E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искусственного интеллекта</w:t>
      </w:r>
    </w:p>
    <w:p w14:paraId="523E85AF" w14:textId="77777777" w:rsidR="000138FC" w:rsidRDefault="00CF7E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39B6AEF" w14:textId="77777777" w:rsidR="000138FC" w:rsidRDefault="000138FC">
      <w:pPr>
        <w:jc w:val="center"/>
        <w:rPr>
          <w:b/>
          <w:sz w:val="28"/>
          <w:szCs w:val="28"/>
        </w:rPr>
      </w:pPr>
    </w:p>
    <w:tbl>
      <w:tblPr>
        <w:tblStyle w:val="affd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0138FC" w14:paraId="7EB54408" w14:textId="77777777">
        <w:trPr>
          <w:trHeight w:val="2203"/>
        </w:trPr>
        <w:tc>
          <w:tcPr>
            <w:tcW w:w="4897" w:type="dxa"/>
          </w:tcPr>
          <w:p w14:paraId="3C621CEE" w14:textId="4238F967" w:rsidR="000138FC" w:rsidRPr="00D50A83" w:rsidRDefault="00CF7E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 w:rsidR="00D50A83">
              <w:rPr>
                <w:b/>
                <w:sz w:val="28"/>
                <w:szCs w:val="28"/>
              </w:rPr>
              <w:t xml:space="preserve"> </w:t>
            </w:r>
            <w:r w:rsidRPr="00D50A83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1AFCA297" w14:textId="77777777" w:rsidR="000138FC" w:rsidRPr="00D50A83" w:rsidRDefault="00CF7E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A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14:paraId="68F6434F" w14:textId="77777777" w:rsidR="000138FC" w:rsidRPr="00D50A83" w:rsidRDefault="00CF7E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A83">
              <w:rPr>
                <w:rFonts w:ascii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14:paraId="4A812057" w14:textId="36029658" w:rsidR="000138FC" w:rsidRDefault="00D50A8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CF7E63" w:rsidRPr="00D50A83">
              <w:rPr>
                <w:rFonts w:ascii="Times New Roman" w:hAnsi="Times New Roman" w:cs="Times New Roman"/>
                <w:sz w:val="28"/>
                <w:szCs w:val="28"/>
              </w:rPr>
              <w:t>__________Е.А. Кам</w:t>
            </w:r>
            <w:r w:rsidR="00CF7E63">
              <w:rPr>
                <w:sz w:val="28"/>
                <w:szCs w:val="28"/>
              </w:rPr>
              <w:t>енева</w:t>
            </w:r>
          </w:p>
          <w:p w14:paraId="56C27FFF" w14:textId="63E8232C" w:rsidR="000138FC" w:rsidRPr="00D50A83" w:rsidRDefault="00CF7E63" w:rsidP="009151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D50A83">
              <w:rPr>
                <w:sz w:val="28"/>
                <w:szCs w:val="28"/>
              </w:rPr>
              <w:t xml:space="preserve"> </w:t>
            </w:r>
            <w:r w:rsidR="009151BC">
              <w:rPr>
                <w:rFonts w:ascii="Times New Roman" w:hAnsi="Times New Roman" w:cs="Times New Roman"/>
                <w:sz w:val="28"/>
                <w:szCs w:val="28"/>
              </w:rPr>
              <w:t>11.11.</w:t>
            </w:r>
            <w:r w:rsidR="00D50A83" w:rsidRPr="00D50A83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</w:tr>
    </w:tbl>
    <w:p w14:paraId="0AFFE46A" w14:textId="77777777" w:rsidR="000138FC" w:rsidRDefault="000138F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15EA7394" w14:textId="77777777" w:rsidR="000138FC" w:rsidRDefault="00CF7E6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М.В., Али Б.</w:t>
      </w:r>
    </w:p>
    <w:p w14:paraId="5E60A9AA" w14:textId="77777777" w:rsidR="000138FC" w:rsidRDefault="000138FC">
      <w:pPr>
        <w:jc w:val="center"/>
        <w:rPr>
          <w:b/>
          <w:sz w:val="28"/>
          <w:szCs w:val="28"/>
        </w:rPr>
      </w:pPr>
    </w:p>
    <w:p w14:paraId="3D59C1BD" w14:textId="77777777" w:rsidR="000138FC" w:rsidRDefault="00CF7E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Машинное обучение</w:t>
      </w:r>
    </w:p>
    <w:p w14:paraId="376A477A" w14:textId="77777777" w:rsidR="000138FC" w:rsidRDefault="000138FC">
      <w:pPr>
        <w:jc w:val="center"/>
        <w:rPr>
          <w:sz w:val="28"/>
          <w:szCs w:val="28"/>
        </w:rPr>
      </w:pPr>
    </w:p>
    <w:p w14:paraId="0344E8AB" w14:textId="77777777" w:rsidR="000138FC" w:rsidRDefault="00CF7E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059E9754" w14:textId="77777777" w:rsidR="000138FC" w:rsidRDefault="000138FC">
      <w:pPr>
        <w:jc w:val="center"/>
        <w:rPr>
          <w:b/>
          <w:smallCaps/>
          <w:sz w:val="28"/>
          <w:szCs w:val="28"/>
        </w:rPr>
      </w:pPr>
    </w:p>
    <w:p w14:paraId="302035A1" w14:textId="77777777" w:rsidR="000138FC" w:rsidRDefault="00CF7E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5EB6303A" w14:textId="77777777" w:rsidR="000138FC" w:rsidRDefault="00CF7E63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14:paraId="0E650E5B" w14:textId="77777777" w:rsidR="000138FC" w:rsidRDefault="00CF7E63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ОП «</w:t>
      </w:r>
      <w:r>
        <w:rPr>
          <w:sz w:val="28"/>
          <w:szCs w:val="28"/>
        </w:rPr>
        <w:t>Прикладные информационные системы в экономике и финансах</w:t>
      </w:r>
      <w:r>
        <w:rPr>
          <w:color w:val="000000"/>
          <w:sz w:val="28"/>
          <w:szCs w:val="28"/>
        </w:rPr>
        <w:t>»</w:t>
      </w:r>
    </w:p>
    <w:p w14:paraId="55E47CCB" w14:textId="77777777" w:rsidR="000138FC" w:rsidRDefault="000138FC">
      <w:pPr>
        <w:jc w:val="center"/>
        <w:rPr>
          <w:sz w:val="28"/>
          <w:szCs w:val="28"/>
        </w:rPr>
      </w:pPr>
    </w:p>
    <w:p w14:paraId="39945961" w14:textId="77777777" w:rsidR="000138FC" w:rsidRDefault="000138FC">
      <w:pPr>
        <w:rPr>
          <w:sz w:val="28"/>
          <w:szCs w:val="28"/>
        </w:rPr>
      </w:pPr>
    </w:p>
    <w:p w14:paraId="0B35ABB8" w14:textId="77777777" w:rsidR="000138FC" w:rsidRDefault="000138FC">
      <w:pPr>
        <w:rPr>
          <w:sz w:val="28"/>
          <w:szCs w:val="28"/>
        </w:rPr>
      </w:pPr>
    </w:p>
    <w:p w14:paraId="25095E47" w14:textId="77777777" w:rsidR="000138FC" w:rsidRDefault="000138FC">
      <w:pPr>
        <w:rPr>
          <w:sz w:val="28"/>
          <w:szCs w:val="28"/>
        </w:rPr>
      </w:pPr>
    </w:p>
    <w:p w14:paraId="7372989D" w14:textId="77777777" w:rsidR="000138FC" w:rsidRDefault="00CF7E6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</w:p>
    <w:p w14:paraId="0E55C28A" w14:textId="77777777" w:rsidR="000138FC" w:rsidRDefault="00CF7E6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0B14D338" w14:textId="0390F046" w:rsidR="000138FC" w:rsidRDefault="00CF7E6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№ </w:t>
      </w:r>
      <w:r w:rsidR="00D50A83">
        <w:rPr>
          <w:i/>
          <w:sz w:val="28"/>
          <w:szCs w:val="28"/>
        </w:rPr>
        <w:t>48</w:t>
      </w:r>
      <w:r>
        <w:rPr>
          <w:i/>
          <w:sz w:val="28"/>
          <w:szCs w:val="28"/>
        </w:rPr>
        <w:t xml:space="preserve"> от </w:t>
      </w:r>
      <w:r w:rsidR="00D50A83">
        <w:rPr>
          <w:i/>
          <w:sz w:val="28"/>
          <w:szCs w:val="28"/>
        </w:rPr>
        <w:t xml:space="preserve">30.10.2024 </w:t>
      </w:r>
      <w:r>
        <w:rPr>
          <w:i/>
          <w:sz w:val="28"/>
          <w:szCs w:val="28"/>
        </w:rPr>
        <w:t>г.)</w:t>
      </w:r>
    </w:p>
    <w:p w14:paraId="38F7CFD4" w14:textId="77777777" w:rsidR="000138FC" w:rsidRDefault="000138FC">
      <w:pPr>
        <w:jc w:val="center"/>
        <w:rPr>
          <w:i/>
          <w:sz w:val="28"/>
          <w:szCs w:val="28"/>
        </w:rPr>
      </w:pPr>
    </w:p>
    <w:p w14:paraId="15ECD29B" w14:textId="77777777" w:rsidR="000138FC" w:rsidRDefault="00CF7E6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заседанием </w:t>
      </w:r>
    </w:p>
    <w:p w14:paraId="39584EF0" w14:textId="77777777" w:rsidR="000138FC" w:rsidRDefault="00CF7E6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Кафедры искусственного интеллекта</w:t>
      </w:r>
    </w:p>
    <w:p w14:paraId="0BD923BC" w14:textId="0F921993" w:rsidR="000138FC" w:rsidRDefault="00D50A83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>(протокол № 2 от 01.10.2024 г.)</w:t>
      </w:r>
    </w:p>
    <w:p w14:paraId="243C8EE8" w14:textId="77777777" w:rsidR="000138FC" w:rsidRDefault="000138FC">
      <w:pPr>
        <w:jc w:val="center"/>
        <w:rPr>
          <w:b/>
          <w:sz w:val="28"/>
          <w:szCs w:val="28"/>
        </w:rPr>
      </w:pPr>
    </w:p>
    <w:p w14:paraId="4243292E" w14:textId="77777777" w:rsidR="000138FC" w:rsidRDefault="000138FC">
      <w:pPr>
        <w:jc w:val="center"/>
        <w:rPr>
          <w:b/>
          <w:sz w:val="28"/>
          <w:szCs w:val="28"/>
        </w:rPr>
      </w:pPr>
    </w:p>
    <w:p w14:paraId="258FADD1" w14:textId="77777777" w:rsidR="000138FC" w:rsidRDefault="00CF7E63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2024</w:t>
      </w:r>
    </w:p>
    <w:p w14:paraId="140BF82E" w14:textId="77777777" w:rsidR="000138FC" w:rsidRDefault="00CF7E63">
      <w:pPr>
        <w:spacing w:after="360"/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Содержание</w:t>
      </w:r>
    </w:p>
    <w:sdt>
      <w:sdtPr>
        <w:id w:val="844983376"/>
        <w:docPartObj>
          <w:docPartGallery w:val="Table of Contents"/>
          <w:docPartUnique/>
        </w:docPartObj>
      </w:sdtPr>
      <w:sdtContent>
        <w:p w14:paraId="2A3CBA9A" w14:textId="77777777" w:rsidR="000138FC" w:rsidRDefault="00CF7E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14:paraId="76CF8121" w14:textId="77777777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CF7E63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дисциплине………...</w:t>
            </w:r>
            <w:r w:rsidR="00CF7E63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14:paraId="1199D15E" w14:textId="3A2537DF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CF7E63"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>
              <w:rPr>
                <w:color w:val="000000"/>
                <w:sz w:val="28"/>
                <w:szCs w:val="28"/>
              </w:rPr>
              <w:t>ой</w:t>
            </w:r>
            <w:r w:rsidR="00CF7E63">
              <w:rPr>
                <w:color w:val="000000"/>
                <w:sz w:val="28"/>
                <w:szCs w:val="28"/>
              </w:rPr>
              <w:t xml:space="preserve"> программ</w:t>
            </w:r>
            <w:r>
              <w:rPr>
                <w:color w:val="000000"/>
                <w:sz w:val="28"/>
                <w:szCs w:val="28"/>
              </w:rPr>
              <w:t>ы…………….</w:t>
            </w:r>
            <w:r w:rsidR="00CF7E63">
              <w:rPr>
                <w:color w:val="000000"/>
                <w:sz w:val="28"/>
                <w:szCs w:val="28"/>
              </w:rPr>
              <w:t>3</w:t>
            </w:r>
          </w:hyperlink>
        </w:p>
        <w:p w14:paraId="5501B8B9" w14:textId="77777777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CF7E63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</w:t>
            </w:r>
            <w:r w:rsidR="00CF7E63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3E18662D" w14:textId="77777777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CF7E63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занятий………………………………………………………………..</w:t>
            </w:r>
            <w:r w:rsidR="00CF7E63">
              <w:rPr>
                <w:color w:val="000000"/>
                <w:sz w:val="28"/>
                <w:szCs w:val="28"/>
              </w:rPr>
              <w:tab/>
              <w:t>4</w:t>
            </w:r>
          </w:hyperlink>
        </w:p>
        <w:p w14:paraId="4914A570" w14:textId="77777777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CF7E63">
              <w:rPr>
                <w:color w:val="000000"/>
                <w:sz w:val="28"/>
                <w:szCs w:val="28"/>
              </w:rPr>
              <w:t>5.1. Содержание дисциплины……………………………………………….</w:t>
            </w:r>
            <w:r w:rsidR="00CF7E63">
              <w:rPr>
                <w:color w:val="000000"/>
                <w:sz w:val="28"/>
                <w:szCs w:val="28"/>
              </w:rPr>
              <w:tab/>
              <w:t>4</w:t>
            </w:r>
          </w:hyperlink>
        </w:p>
        <w:p w14:paraId="381B9267" w14:textId="77777777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CF7E63">
              <w:rPr>
                <w:color w:val="000000"/>
                <w:sz w:val="28"/>
                <w:szCs w:val="28"/>
              </w:rPr>
              <w:t>5.2. Учебно-тематический план……………………………………………..</w:t>
            </w:r>
            <w:r w:rsidR="00CF7E63">
              <w:rPr>
                <w:color w:val="000000"/>
                <w:sz w:val="28"/>
                <w:szCs w:val="28"/>
              </w:rPr>
              <w:tab/>
              <w:t>7</w:t>
            </w:r>
          </w:hyperlink>
        </w:p>
        <w:p w14:paraId="14CC55A8" w14:textId="588EE3E6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CF7E63">
              <w:rPr>
                <w:color w:val="000000"/>
                <w:sz w:val="28"/>
                <w:szCs w:val="28"/>
              </w:rPr>
              <w:t>5.3. Содержание семинаров, практических занятий……………………...</w:t>
            </w:r>
            <w:r w:rsidR="00CF7E63">
              <w:rPr>
                <w:color w:val="000000"/>
                <w:sz w:val="28"/>
                <w:szCs w:val="28"/>
              </w:rPr>
              <w:tab/>
            </w:r>
            <w:r w:rsidR="00F43BBB">
              <w:rPr>
                <w:color w:val="000000"/>
                <w:sz w:val="28"/>
                <w:szCs w:val="28"/>
              </w:rPr>
              <w:t>10</w:t>
            </w:r>
          </w:hyperlink>
        </w:p>
        <w:p w14:paraId="7DFED882" w14:textId="6CB94858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CF7E63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дисциплине………………………………………..</w:t>
            </w:r>
            <w:r w:rsidR="00CF7E63">
              <w:rPr>
                <w:color w:val="000000"/>
                <w:sz w:val="28"/>
                <w:szCs w:val="28"/>
              </w:rPr>
              <w:tab/>
              <w:t>1</w:t>
            </w:r>
            <w:r w:rsidR="00F43BBB">
              <w:rPr>
                <w:color w:val="000000"/>
                <w:sz w:val="28"/>
                <w:szCs w:val="28"/>
              </w:rPr>
              <w:t>2</w:t>
            </w:r>
          </w:hyperlink>
        </w:p>
        <w:p w14:paraId="34C4E232" w14:textId="4DF2BA91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CF7E63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</w:t>
            </w:r>
            <w:r w:rsidR="00CF7E63">
              <w:rPr>
                <w:color w:val="000000"/>
                <w:sz w:val="28"/>
                <w:szCs w:val="28"/>
              </w:rPr>
              <w:tab/>
              <w:t>1</w:t>
            </w:r>
            <w:r w:rsidR="00F43BBB">
              <w:rPr>
                <w:color w:val="000000"/>
                <w:sz w:val="28"/>
                <w:szCs w:val="28"/>
              </w:rPr>
              <w:t>2</w:t>
            </w:r>
          </w:hyperlink>
        </w:p>
        <w:p w14:paraId="00267275" w14:textId="2B73CEE0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CF7E63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CF7E63">
              <w:rPr>
                <w:color w:val="000000"/>
                <w:sz w:val="28"/>
                <w:szCs w:val="28"/>
              </w:rPr>
              <w:tab/>
              <w:t>1</w:t>
            </w:r>
            <w:r w:rsidR="00F43BBB">
              <w:rPr>
                <w:color w:val="000000"/>
                <w:sz w:val="28"/>
                <w:szCs w:val="28"/>
              </w:rPr>
              <w:t>4</w:t>
            </w:r>
          </w:hyperlink>
        </w:p>
        <w:p w14:paraId="5E01A142" w14:textId="2DE9D3A9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CF7E63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дисциплине………………………………………………...</w:t>
            </w:r>
            <w:r w:rsidR="00CF7E63">
              <w:rPr>
                <w:color w:val="000000"/>
                <w:sz w:val="28"/>
                <w:szCs w:val="28"/>
              </w:rPr>
              <w:tab/>
              <w:t>2</w:t>
            </w:r>
            <w:r w:rsidR="00F43BBB">
              <w:rPr>
                <w:color w:val="000000"/>
                <w:sz w:val="28"/>
                <w:szCs w:val="28"/>
              </w:rPr>
              <w:t>2</w:t>
            </w:r>
          </w:hyperlink>
        </w:p>
        <w:p w14:paraId="7F944800" w14:textId="59C40983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CF7E63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CF7E63">
              <w:rPr>
                <w:color w:val="000000"/>
                <w:sz w:val="28"/>
                <w:szCs w:val="28"/>
              </w:rPr>
              <w:tab/>
              <w:t>2</w:t>
            </w:r>
            <w:r w:rsidR="00F43BBB">
              <w:rPr>
                <w:color w:val="000000"/>
                <w:sz w:val="28"/>
                <w:szCs w:val="28"/>
              </w:rPr>
              <w:t>9</w:t>
            </w:r>
          </w:hyperlink>
        </w:p>
        <w:bookmarkStart w:id="0" w:name="_heading=h.2et92p0" w:colFirst="0" w:colLast="0"/>
        <w:bookmarkEnd w:id="0"/>
        <w:p w14:paraId="769B2D38" w14:textId="4ED26E24" w:rsidR="000138FC" w:rsidRDefault="00CF7E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HYPERLINK \l "_heading=h.4i7ojhp" \h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9. Перечень ресурсов информационно-телекоммуникационной сети «Интернет», необходимых для освоения дисциплины…………………….</w:t>
          </w:r>
          <w:r>
            <w:rPr>
              <w:color w:val="000000"/>
              <w:sz w:val="28"/>
              <w:szCs w:val="28"/>
            </w:rPr>
            <w:tab/>
          </w:r>
          <w:r w:rsidR="00F43BBB">
            <w:rPr>
              <w:color w:val="000000"/>
              <w:sz w:val="28"/>
              <w:szCs w:val="28"/>
            </w:rPr>
            <w:t>30</w:t>
          </w:r>
          <w:r>
            <w:rPr>
              <w:color w:val="000000"/>
              <w:sz w:val="28"/>
              <w:szCs w:val="28"/>
            </w:rPr>
            <w:fldChar w:fldCharType="end"/>
          </w:r>
        </w:p>
        <w:p w14:paraId="3A22BC0C" w14:textId="2B440DE2" w:rsidR="000138FC" w:rsidRDefault="00CF7E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HYPERLINK \l "_heading=h.2xcytpi"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10. Методические указания для обучающихся по освоению дисциплины</w:t>
          </w:r>
          <w:r>
            <w:rPr>
              <w:color w:val="000000"/>
              <w:sz w:val="28"/>
              <w:szCs w:val="28"/>
            </w:rPr>
            <w:tab/>
            <w:t>3</w:t>
          </w:r>
          <w:r w:rsidR="00F43BBB">
            <w:rPr>
              <w:color w:val="000000"/>
              <w:sz w:val="28"/>
              <w:szCs w:val="28"/>
            </w:rPr>
            <w:t>1</w:t>
          </w:r>
        </w:p>
        <w:p w14:paraId="6194F831" w14:textId="56C4AF15" w:rsidR="000138FC" w:rsidRDefault="00CF7E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ci93xb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>
              <w:rPr>
                <w:color w:val="000000"/>
                <w:sz w:val="28"/>
                <w:szCs w:val="28"/>
              </w:rPr>
              <w:tab/>
              <w:t>3</w:t>
            </w:r>
            <w:r w:rsidR="00F43BBB">
              <w:rPr>
                <w:color w:val="000000"/>
                <w:sz w:val="28"/>
                <w:szCs w:val="28"/>
              </w:rPr>
              <w:t>4</w:t>
            </w:r>
          </w:hyperlink>
        </w:p>
        <w:p w14:paraId="2B0255DB" w14:textId="507ED6EC" w:rsidR="000138FC" w:rsidRDefault="009151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as4poj">
            <w:r w:rsidR="00CF7E63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CF7E63">
              <w:rPr>
                <w:color w:val="000000"/>
                <w:sz w:val="28"/>
                <w:szCs w:val="28"/>
              </w:rPr>
              <w:tab/>
              <w:t>3</w:t>
            </w:r>
            <w:r w:rsidR="00F43BBB">
              <w:rPr>
                <w:color w:val="000000"/>
                <w:sz w:val="28"/>
                <w:szCs w:val="28"/>
              </w:rPr>
              <w:t>4</w:t>
            </w:r>
          </w:hyperlink>
        </w:p>
        <w:p w14:paraId="13A4752C" w14:textId="77777777" w:rsidR="000138FC" w:rsidRDefault="00CF7E63">
          <w:r>
            <w:fldChar w:fldCharType="end"/>
          </w:r>
        </w:p>
      </w:sdtContent>
    </w:sdt>
    <w:p w14:paraId="272FDED2" w14:textId="77777777" w:rsidR="000138FC" w:rsidRDefault="00CF7E63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14:paraId="7283DCDA" w14:textId="77777777" w:rsidR="000138FC" w:rsidRDefault="00CF7E63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«Машинное обучение».</w:t>
      </w:r>
    </w:p>
    <w:p w14:paraId="47BC8ABC" w14:textId="77777777" w:rsidR="000138FC" w:rsidRDefault="00CF7E63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e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5"/>
        <w:gridCol w:w="1842"/>
        <w:gridCol w:w="2552"/>
        <w:gridCol w:w="4394"/>
      </w:tblGrid>
      <w:tr w:rsidR="000138FC" w:rsidRPr="009151BC" w14:paraId="28A5B196" w14:textId="77777777">
        <w:tc>
          <w:tcPr>
            <w:tcW w:w="1135" w:type="dxa"/>
            <w:shd w:val="clear" w:color="auto" w:fill="auto"/>
          </w:tcPr>
          <w:p w14:paraId="27232BBC" w14:textId="77777777" w:rsidR="000138FC" w:rsidRPr="009151BC" w:rsidRDefault="00CF7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2" w:type="dxa"/>
            <w:shd w:val="clear" w:color="auto" w:fill="auto"/>
          </w:tcPr>
          <w:p w14:paraId="0B51922F" w14:textId="77777777" w:rsidR="000138FC" w:rsidRPr="009151BC" w:rsidRDefault="00CF7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5361C21B" w14:textId="77777777" w:rsidR="000138FC" w:rsidRPr="009151BC" w:rsidRDefault="00CF7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  <w:shd w:val="clear" w:color="auto" w:fill="auto"/>
          </w:tcPr>
          <w:p w14:paraId="68606604" w14:textId="77777777" w:rsidR="000138FC" w:rsidRPr="009151BC" w:rsidRDefault="00CF7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14:paraId="553689FC" w14:textId="77777777" w:rsidR="000138FC" w:rsidRPr="009151BC" w:rsidRDefault="00CF7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14:paraId="28585CEB" w14:textId="77777777" w:rsidR="000138FC" w:rsidRPr="009151BC" w:rsidRDefault="00CF7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394" w:type="dxa"/>
            <w:shd w:val="clear" w:color="auto" w:fill="auto"/>
          </w:tcPr>
          <w:p w14:paraId="60F16B13" w14:textId="77777777" w:rsidR="000138FC" w:rsidRPr="009151BC" w:rsidRDefault="00CF7E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138FC" w:rsidRPr="009151BC" w14:paraId="299F9E05" w14:textId="77777777">
        <w:tc>
          <w:tcPr>
            <w:tcW w:w="1135" w:type="dxa"/>
            <w:vMerge w:val="restart"/>
            <w:shd w:val="clear" w:color="auto" w:fill="auto"/>
          </w:tcPr>
          <w:p w14:paraId="779AA0BB" w14:textId="77777777" w:rsidR="000138FC" w:rsidRPr="009151BC" w:rsidRDefault="00CF7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>ПКН-4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02150C97" w14:textId="77777777" w:rsidR="000138FC" w:rsidRPr="009151BC" w:rsidRDefault="00CF7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552" w:type="dxa"/>
            <w:shd w:val="clear" w:color="auto" w:fill="auto"/>
          </w:tcPr>
          <w:p w14:paraId="7C90AAA2" w14:textId="77777777" w:rsidR="000138FC" w:rsidRPr="009151BC" w:rsidRDefault="00CF7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4394" w:type="dxa"/>
            <w:shd w:val="clear" w:color="auto" w:fill="auto"/>
          </w:tcPr>
          <w:p w14:paraId="54EF0862" w14:textId="77777777" w:rsidR="000138FC" w:rsidRPr="009151BC" w:rsidRDefault="00CF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основные понятия машинного обучения и интеллектуальной обработки данных, их области применения и сравнительные характеристики</w:t>
            </w:r>
          </w:p>
          <w:p w14:paraId="712167FF" w14:textId="77777777" w:rsidR="000138FC" w:rsidRPr="009151BC" w:rsidRDefault="00CF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применять основные методы обучения с учителем и без учителя для решения типовых и практико-ориентированных задач машинного обучения и анализа данных</w:t>
            </w:r>
          </w:p>
        </w:tc>
      </w:tr>
      <w:tr w:rsidR="000138FC" w:rsidRPr="009151BC" w14:paraId="5A11DEC5" w14:textId="77777777">
        <w:trPr>
          <w:trHeight w:val="1932"/>
        </w:trPr>
        <w:tc>
          <w:tcPr>
            <w:tcW w:w="1135" w:type="dxa"/>
            <w:vMerge/>
            <w:shd w:val="clear" w:color="auto" w:fill="auto"/>
          </w:tcPr>
          <w:p w14:paraId="6B7DED5F" w14:textId="77777777" w:rsidR="000138FC" w:rsidRPr="009151BC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59084142" w14:textId="77777777" w:rsidR="000138FC" w:rsidRPr="009151BC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CBC629C" w14:textId="77777777" w:rsidR="000138FC" w:rsidRPr="009151BC" w:rsidRDefault="00CF7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4394" w:type="dxa"/>
            <w:shd w:val="clear" w:color="auto" w:fill="auto"/>
          </w:tcPr>
          <w:p w14:paraId="521FC826" w14:textId="77777777" w:rsidR="000138FC" w:rsidRPr="009151BC" w:rsidRDefault="00CF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51B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инструментальные средства (языки программирования, библиотеки, </w:t>
            </w:r>
            <w:proofErr w:type="spellStart"/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) для обработки данных и машинного обучения</w:t>
            </w:r>
          </w:p>
          <w:p w14:paraId="284E2C9A" w14:textId="77777777" w:rsidR="000138FC" w:rsidRPr="009151BC" w:rsidRDefault="00CF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современные и популярные инструментальные средства для решения практических задач машинного обучения</w:t>
            </w:r>
          </w:p>
        </w:tc>
      </w:tr>
      <w:tr w:rsidR="000138FC" w:rsidRPr="009151BC" w14:paraId="00A17694" w14:textId="77777777">
        <w:trPr>
          <w:trHeight w:val="1550"/>
        </w:trPr>
        <w:tc>
          <w:tcPr>
            <w:tcW w:w="1135" w:type="dxa"/>
            <w:vMerge/>
            <w:shd w:val="clear" w:color="auto" w:fill="auto"/>
          </w:tcPr>
          <w:p w14:paraId="7A9C08B3" w14:textId="77777777" w:rsidR="000138FC" w:rsidRPr="009151BC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4F06B2C3" w14:textId="77777777" w:rsidR="000138FC" w:rsidRPr="009151BC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F04C6DE" w14:textId="77777777" w:rsidR="000138FC" w:rsidRPr="009151BC" w:rsidRDefault="00CF7E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Презентабельно демонстрирует результаты анализа данных и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4394" w:type="dxa"/>
            <w:shd w:val="clear" w:color="auto" w:fill="auto"/>
          </w:tcPr>
          <w:p w14:paraId="054E1F4C" w14:textId="77777777" w:rsidR="000138FC" w:rsidRPr="009151BC" w:rsidRDefault="00CF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основные средства и приемы визуализации данных и представления результатов машинного обучения, включая основные метрики и нефункциональные требования к интеллектуальным системам</w:t>
            </w:r>
          </w:p>
          <w:p w14:paraId="211368A0" w14:textId="77777777" w:rsidR="000138FC" w:rsidRPr="009151BC" w:rsidRDefault="00CF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51BC">
              <w:rPr>
                <w:rFonts w:ascii="Times New Roman" w:hAnsi="Times New Roman" w:cs="Times New Roman"/>
                <w:sz w:val="24"/>
                <w:szCs w:val="24"/>
              </w:rPr>
              <w:t>представлять результаты проведенного анализа в форме, понятной неспециалисту; визуализировать данные и обнаруженные в них зависимости, проводить презентацию проведенного анализа</w:t>
            </w:r>
          </w:p>
        </w:tc>
      </w:tr>
    </w:tbl>
    <w:p w14:paraId="2E15639D" w14:textId="77777777" w:rsidR="009151BC" w:rsidRDefault="009151BC">
      <w:pPr>
        <w:rPr>
          <w:b/>
          <w:sz w:val="28"/>
          <w:szCs w:val="28"/>
        </w:rPr>
      </w:pPr>
      <w:bookmarkStart w:id="4" w:name="_heading=h.3znysh7" w:colFirst="0" w:colLast="0"/>
      <w:bookmarkEnd w:id="4"/>
      <w:r>
        <w:br w:type="page"/>
      </w:r>
    </w:p>
    <w:p w14:paraId="4D4EC4EF" w14:textId="6C281977" w:rsidR="000138FC" w:rsidRDefault="00CF7E63">
      <w:pPr>
        <w:pStyle w:val="1"/>
      </w:pPr>
      <w:r>
        <w:lastRenderedPageBreak/>
        <w:t>3. Место дисциплины в структуре образовательн</w:t>
      </w:r>
      <w:r w:rsidR="009151BC">
        <w:t>ой</w:t>
      </w:r>
      <w:r>
        <w:t xml:space="preserve"> программ</w:t>
      </w:r>
      <w:r w:rsidR="009151BC">
        <w:t>ы</w:t>
      </w:r>
    </w:p>
    <w:p w14:paraId="61E5F55E" w14:textId="77777777" w:rsidR="000138FC" w:rsidRDefault="00CF7E63" w:rsidP="005A5EF9">
      <w:pPr>
        <w:spacing w:line="276" w:lineRule="auto"/>
        <w:jc w:val="both"/>
        <w:rPr>
          <w:color w:val="000000"/>
        </w:rPr>
      </w:pPr>
      <w:r>
        <w:tab/>
      </w:r>
      <w:r>
        <w:rPr>
          <w:color w:val="000000"/>
          <w:sz w:val="28"/>
          <w:szCs w:val="28"/>
        </w:rPr>
        <w:t>Дисциплина «Машинное обучение» относится к Общепрофессиональному циклу дисциплин по направлению подготовки 09.03.03 - Прикладная информатика, ОП «</w:t>
      </w:r>
      <w:r>
        <w:rPr>
          <w:sz w:val="28"/>
          <w:szCs w:val="28"/>
        </w:rPr>
        <w:t>Прикладные информационные системы в экономике и финансах</w:t>
      </w:r>
      <w:r>
        <w:rPr>
          <w:color w:val="000000"/>
          <w:sz w:val="28"/>
          <w:szCs w:val="28"/>
        </w:rPr>
        <w:t>».</w:t>
      </w:r>
    </w:p>
    <w:p w14:paraId="6299036F" w14:textId="77777777" w:rsidR="000138FC" w:rsidRDefault="00CF7E63">
      <w:pPr>
        <w:pStyle w:val="1"/>
        <w:jc w:val="both"/>
      </w:pPr>
      <w:bookmarkStart w:id="5" w:name="_heading=h.tasjd7zd3yue" w:colFirst="0" w:colLast="0"/>
      <w:bookmarkStart w:id="6" w:name="_heading=h.tyjcwt" w:colFirst="0" w:colLast="0"/>
      <w:bookmarkEnd w:id="5"/>
      <w:bookmarkEnd w:id="6"/>
      <w:r>
        <w:t>4.</w:t>
      </w:r>
      <w:r>
        <w:rPr>
          <w:sz w:val="24"/>
          <w:szCs w:val="24"/>
        </w:rPr>
        <w:t xml:space="preserve"> </w:t>
      </w:r>
      <w: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66F5648D" w14:textId="58BEAC52" w:rsidR="000138FC" w:rsidRPr="005A5EF9" w:rsidRDefault="005A5EF9" w:rsidP="005A5EF9">
      <w:pPr>
        <w:spacing w:line="360" w:lineRule="auto"/>
        <w:jc w:val="center"/>
        <w:rPr>
          <w:color w:val="000000"/>
          <w:sz w:val="28"/>
          <w:szCs w:val="28"/>
        </w:rPr>
      </w:pPr>
      <w:bookmarkStart w:id="7" w:name="_heading=h.3dy6vkm" w:colFirst="0" w:colLast="0"/>
      <w:bookmarkEnd w:id="7"/>
      <w:r>
        <w:rPr>
          <w:color w:val="000000"/>
          <w:sz w:val="28"/>
          <w:szCs w:val="28"/>
        </w:rPr>
        <w:t>о</w:t>
      </w:r>
      <w:r w:rsidR="00CF7E63">
        <w:rPr>
          <w:color w:val="000000"/>
          <w:sz w:val="28"/>
          <w:szCs w:val="28"/>
        </w:rPr>
        <w:t>чная форма обучения</w:t>
      </w:r>
    </w:p>
    <w:tbl>
      <w:tblPr>
        <w:tblStyle w:val="afff"/>
        <w:tblpPr w:leftFromText="180" w:rightFromText="180" w:vertAnchor="text" w:horzAnchor="margin" w:tblpY="64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941"/>
        <w:gridCol w:w="1749"/>
        <w:gridCol w:w="1749"/>
      </w:tblGrid>
      <w:tr w:rsidR="005A5EF9" w14:paraId="2C3867FA" w14:textId="77777777" w:rsidTr="005A5EF9">
        <w:trPr>
          <w:trHeight w:val="655"/>
        </w:trPr>
        <w:tc>
          <w:tcPr>
            <w:tcW w:w="3681" w:type="dxa"/>
            <w:shd w:val="clear" w:color="auto" w:fill="auto"/>
          </w:tcPr>
          <w:p w14:paraId="027D6474" w14:textId="77777777" w:rsidR="005A5EF9" w:rsidRPr="005A5EF9" w:rsidRDefault="005A5EF9" w:rsidP="005A5EF9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14:paraId="1F836160" w14:textId="77777777" w:rsidR="005A5EF9" w:rsidRPr="005A5EF9" w:rsidRDefault="005A5EF9" w:rsidP="005A5EF9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941" w:type="dxa"/>
            <w:shd w:val="clear" w:color="auto" w:fill="auto"/>
          </w:tcPr>
          <w:p w14:paraId="0E3B724D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199CB6F6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(в </w:t>
            </w:r>
            <w:proofErr w:type="spellStart"/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з.е</w:t>
            </w:r>
            <w:proofErr w:type="spellEnd"/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и часах)</w:t>
            </w:r>
          </w:p>
        </w:tc>
        <w:tc>
          <w:tcPr>
            <w:tcW w:w="1749" w:type="dxa"/>
          </w:tcPr>
          <w:p w14:paraId="2C23BDAE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Семестр 3</w:t>
            </w:r>
          </w:p>
          <w:p w14:paraId="72308C88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749" w:type="dxa"/>
          </w:tcPr>
          <w:p w14:paraId="4B8C32D2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Семестр 4</w:t>
            </w:r>
          </w:p>
          <w:p w14:paraId="5C866E0A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A5EF9" w14:paraId="2B438D92" w14:textId="77777777" w:rsidTr="005A5EF9">
        <w:trPr>
          <w:trHeight w:val="575"/>
        </w:trPr>
        <w:tc>
          <w:tcPr>
            <w:tcW w:w="3681" w:type="dxa"/>
            <w:shd w:val="clear" w:color="auto" w:fill="auto"/>
          </w:tcPr>
          <w:p w14:paraId="0AF99C58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трудоёмкость</w:t>
            </w:r>
          </w:p>
          <w:p w14:paraId="24EF8A20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дисциплины</w:t>
            </w:r>
          </w:p>
        </w:tc>
        <w:tc>
          <w:tcPr>
            <w:tcW w:w="1941" w:type="dxa"/>
            <w:shd w:val="clear" w:color="auto" w:fill="auto"/>
          </w:tcPr>
          <w:p w14:paraId="1492C345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8/288</w:t>
            </w:r>
          </w:p>
        </w:tc>
        <w:tc>
          <w:tcPr>
            <w:tcW w:w="1749" w:type="dxa"/>
          </w:tcPr>
          <w:p w14:paraId="5D59F925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749" w:type="dxa"/>
          </w:tcPr>
          <w:p w14:paraId="5FB7DA6E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144</w:t>
            </w:r>
          </w:p>
        </w:tc>
      </w:tr>
      <w:tr w:rsidR="005A5EF9" w14:paraId="3280A729" w14:textId="77777777" w:rsidTr="005A5EF9">
        <w:trPr>
          <w:trHeight w:val="575"/>
        </w:trPr>
        <w:tc>
          <w:tcPr>
            <w:tcW w:w="3681" w:type="dxa"/>
            <w:shd w:val="clear" w:color="auto" w:fill="auto"/>
          </w:tcPr>
          <w:p w14:paraId="599AEB2F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Контактная работа-</w:t>
            </w:r>
          </w:p>
          <w:p w14:paraId="273D5F6A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941" w:type="dxa"/>
            <w:shd w:val="clear" w:color="auto" w:fill="auto"/>
          </w:tcPr>
          <w:p w14:paraId="78822A37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49" w:type="dxa"/>
          </w:tcPr>
          <w:p w14:paraId="349A6F7A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49" w:type="dxa"/>
          </w:tcPr>
          <w:p w14:paraId="23B35996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50</w:t>
            </w:r>
          </w:p>
        </w:tc>
      </w:tr>
      <w:tr w:rsidR="005A5EF9" w14:paraId="14067048" w14:textId="77777777" w:rsidTr="005A5EF9">
        <w:trPr>
          <w:trHeight w:val="287"/>
        </w:trPr>
        <w:tc>
          <w:tcPr>
            <w:tcW w:w="3681" w:type="dxa"/>
            <w:shd w:val="clear" w:color="auto" w:fill="auto"/>
          </w:tcPr>
          <w:p w14:paraId="0C99974E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1941" w:type="dxa"/>
            <w:shd w:val="clear" w:color="auto" w:fill="auto"/>
          </w:tcPr>
          <w:p w14:paraId="7B4E42C8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49" w:type="dxa"/>
          </w:tcPr>
          <w:p w14:paraId="0464DC62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49" w:type="dxa"/>
          </w:tcPr>
          <w:p w14:paraId="2C675A78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5A5EF9" w14:paraId="0BE2F88D" w14:textId="77777777" w:rsidTr="005A5EF9">
        <w:trPr>
          <w:trHeight w:val="287"/>
        </w:trPr>
        <w:tc>
          <w:tcPr>
            <w:tcW w:w="3681" w:type="dxa"/>
            <w:shd w:val="clear" w:color="auto" w:fill="auto"/>
          </w:tcPr>
          <w:p w14:paraId="560E46F5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41" w:type="dxa"/>
            <w:shd w:val="clear" w:color="auto" w:fill="auto"/>
          </w:tcPr>
          <w:p w14:paraId="7CC505CF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49" w:type="dxa"/>
          </w:tcPr>
          <w:p w14:paraId="2D7CCA1D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49" w:type="dxa"/>
          </w:tcPr>
          <w:p w14:paraId="27629460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A5EF9" w14:paraId="32E1859F" w14:textId="77777777" w:rsidTr="005A5EF9">
        <w:trPr>
          <w:trHeight w:val="273"/>
        </w:trPr>
        <w:tc>
          <w:tcPr>
            <w:tcW w:w="3681" w:type="dxa"/>
            <w:shd w:val="clear" w:color="auto" w:fill="auto"/>
          </w:tcPr>
          <w:p w14:paraId="1D65EC40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1" w:type="dxa"/>
            <w:shd w:val="clear" w:color="auto" w:fill="auto"/>
          </w:tcPr>
          <w:p w14:paraId="6A252179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749" w:type="dxa"/>
          </w:tcPr>
          <w:p w14:paraId="2D821113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94</w:t>
            </w:r>
          </w:p>
        </w:tc>
        <w:tc>
          <w:tcPr>
            <w:tcW w:w="1749" w:type="dxa"/>
          </w:tcPr>
          <w:p w14:paraId="71D5D1E0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94</w:t>
            </w:r>
          </w:p>
        </w:tc>
      </w:tr>
      <w:tr w:rsidR="005A5EF9" w14:paraId="25557A79" w14:textId="77777777" w:rsidTr="005A5EF9">
        <w:trPr>
          <w:trHeight w:val="575"/>
        </w:trPr>
        <w:tc>
          <w:tcPr>
            <w:tcW w:w="3681" w:type="dxa"/>
            <w:shd w:val="clear" w:color="auto" w:fill="auto"/>
          </w:tcPr>
          <w:p w14:paraId="10CFF95C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41" w:type="dxa"/>
            <w:shd w:val="clear" w:color="auto" w:fill="auto"/>
          </w:tcPr>
          <w:p w14:paraId="159DF4AC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</w:p>
          <w:p w14:paraId="67C03170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работа, </w:t>
            </w:r>
            <w:r w:rsidRPr="005A5EF9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749" w:type="dxa"/>
          </w:tcPr>
          <w:p w14:paraId="5335966A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</w:t>
            </w:r>
          </w:p>
          <w:p w14:paraId="49D83C98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1749" w:type="dxa"/>
          </w:tcPr>
          <w:p w14:paraId="07997621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5A5EF9" w14:paraId="5C04B166" w14:textId="77777777" w:rsidTr="005A5EF9">
        <w:trPr>
          <w:trHeight w:val="287"/>
        </w:trPr>
        <w:tc>
          <w:tcPr>
            <w:tcW w:w="3681" w:type="dxa"/>
            <w:shd w:val="clear" w:color="auto" w:fill="auto"/>
          </w:tcPr>
          <w:p w14:paraId="5B484D6C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41" w:type="dxa"/>
            <w:shd w:val="clear" w:color="auto" w:fill="auto"/>
          </w:tcPr>
          <w:p w14:paraId="7FCEFD6D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зачет, экзамен</w:t>
            </w:r>
          </w:p>
        </w:tc>
        <w:tc>
          <w:tcPr>
            <w:tcW w:w="1749" w:type="dxa"/>
          </w:tcPr>
          <w:p w14:paraId="42DD2C98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749" w:type="dxa"/>
          </w:tcPr>
          <w:p w14:paraId="3A048F92" w14:textId="77777777" w:rsidR="005A5EF9" w:rsidRPr="005A5EF9" w:rsidRDefault="005A5EF9" w:rsidP="005A5EF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</w:tr>
    </w:tbl>
    <w:p w14:paraId="5B5244B1" w14:textId="77777777" w:rsidR="005A5EF9" w:rsidRDefault="005A5EF9" w:rsidP="005A5EF9">
      <w:pPr>
        <w:rPr>
          <w:i/>
          <w:color w:val="000000"/>
          <w:sz w:val="28"/>
          <w:szCs w:val="28"/>
        </w:rPr>
      </w:pPr>
    </w:p>
    <w:p w14:paraId="224AE668" w14:textId="609D842E" w:rsidR="000138FC" w:rsidRDefault="005A5EF9" w:rsidP="005A5EF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F7E63">
        <w:rPr>
          <w:sz w:val="28"/>
          <w:szCs w:val="28"/>
        </w:rPr>
        <w:t>чно-заочная форма обучения</w:t>
      </w:r>
    </w:p>
    <w:p w14:paraId="2E75D802" w14:textId="6F7902F5" w:rsidR="000138FC" w:rsidRDefault="000138FC" w:rsidP="005A5EF9">
      <w:pPr>
        <w:widowControl w:val="0"/>
        <w:rPr>
          <w:i/>
          <w:sz w:val="28"/>
          <w:szCs w:val="28"/>
        </w:rPr>
      </w:pPr>
    </w:p>
    <w:tbl>
      <w:tblPr>
        <w:tblStyle w:val="afff0"/>
        <w:tblW w:w="91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06"/>
        <w:gridCol w:w="1764"/>
        <w:gridCol w:w="1764"/>
        <w:gridCol w:w="1764"/>
      </w:tblGrid>
      <w:tr w:rsidR="005A5EF9" w14:paraId="4B061C73" w14:textId="77777777" w:rsidTr="00970417">
        <w:trPr>
          <w:trHeight w:val="577"/>
        </w:trPr>
        <w:tc>
          <w:tcPr>
            <w:tcW w:w="3906" w:type="dxa"/>
            <w:shd w:val="clear" w:color="auto" w:fill="auto"/>
          </w:tcPr>
          <w:p w14:paraId="000AE146" w14:textId="77777777" w:rsidR="005A5EF9" w:rsidRPr="00CC621F" w:rsidRDefault="005A5EF9" w:rsidP="005A5EF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14:paraId="3C70D99A" w14:textId="77777777" w:rsidR="005A5EF9" w:rsidRPr="00CC621F" w:rsidRDefault="005A5EF9" w:rsidP="005A5EF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1764" w:type="dxa"/>
            <w:shd w:val="clear" w:color="auto" w:fill="auto"/>
          </w:tcPr>
          <w:p w14:paraId="5058B200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14:paraId="75B1954B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(в </w:t>
            </w:r>
            <w:proofErr w:type="spellStart"/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>з.е</w:t>
            </w:r>
            <w:proofErr w:type="spellEnd"/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>. и часах)</w:t>
            </w:r>
          </w:p>
        </w:tc>
        <w:tc>
          <w:tcPr>
            <w:tcW w:w="1764" w:type="dxa"/>
          </w:tcPr>
          <w:p w14:paraId="38B962A5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Семестр </w:t>
            </w:r>
            <w:r w:rsidRPr="00CC621F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  <w:p w14:paraId="3B0A2C48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>(в часах)</w:t>
            </w:r>
          </w:p>
        </w:tc>
        <w:tc>
          <w:tcPr>
            <w:tcW w:w="1764" w:type="dxa"/>
          </w:tcPr>
          <w:p w14:paraId="1051A5EB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Семестр </w:t>
            </w:r>
            <w:r w:rsidRPr="00CC621F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  <w:p w14:paraId="2756E118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>(в часах)</w:t>
            </w:r>
          </w:p>
        </w:tc>
      </w:tr>
      <w:tr w:rsidR="005A5EF9" w14:paraId="15B175D4" w14:textId="77777777" w:rsidTr="00970417">
        <w:trPr>
          <w:trHeight w:val="507"/>
        </w:trPr>
        <w:tc>
          <w:tcPr>
            <w:tcW w:w="3906" w:type="dxa"/>
            <w:shd w:val="clear" w:color="auto" w:fill="auto"/>
          </w:tcPr>
          <w:p w14:paraId="447E5399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>Общая трудоёмкость</w:t>
            </w:r>
          </w:p>
          <w:p w14:paraId="3D59FD08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дисциплины</w:t>
            </w:r>
          </w:p>
        </w:tc>
        <w:tc>
          <w:tcPr>
            <w:tcW w:w="1764" w:type="dxa"/>
            <w:shd w:val="clear" w:color="auto" w:fill="auto"/>
          </w:tcPr>
          <w:p w14:paraId="404CFDB0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>8/288</w:t>
            </w:r>
          </w:p>
        </w:tc>
        <w:tc>
          <w:tcPr>
            <w:tcW w:w="1764" w:type="dxa"/>
          </w:tcPr>
          <w:p w14:paraId="64AD2459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>144</w:t>
            </w:r>
          </w:p>
        </w:tc>
        <w:tc>
          <w:tcPr>
            <w:tcW w:w="1764" w:type="dxa"/>
          </w:tcPr>
          <w:p w14:paraId="61585B3F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color w:val="000000"/>
                <w:sz w:val="24"/>
              </w:rPr>
              <w:t>144</w:t>
            </w:r>
          </w:p>
        </w:tc>
      </w:tr>
      <w:tr w:rsidR="005A5EF9" w14:paraId="04136569" w14:textId="77777777" w:rsidTr="00970417">
        <w:trPr>
          <w:trHeight w:val="507"/>
        </w:trPr>
        <w:tc>
          <w:tcPr>
            <w:tcW w:w="3906" w:type="dxa"/>
            <w:shd w:val="clear" w:color="auto" w:fill="auto"/>
          </w:tcPr>
          <w:p w14:paraId="5401F5BE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Контактная работа-</w:t>
            </w:r>
          </w:p>
          <w:p w14:paraId="6A3D6EE9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Аудиторные занятия </w:t>
            </w:r>
          </w:p>
        </w:tc>
        <w:tc>
          <w:tcPr>
            <w:tcW w:w="1764" w:type="dxa"/>
            <w:shd w:val="clear" w:color="auto" w:fill="auto"/>
          </w:tcPr>
          <w:p w14:paraId="51D4C845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68</w:t>
            </w:r>
          </w:p>
        </w:tc>
        <w:tc>
          <w:tcPr>
            <w:tcW w:w="1764" w:type="dxa"/>
          </w:tcPr>
          <w:p w14:paraId="6B13E0EC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34</w:t>
            </w:r>
          </w:p>
        </w:tc>
        <w:tc>
          <w:tcPr>
            <w:tcW w:w="1764" w:type="dxa"/>
          </w:tcPr>
          <w:p w14:paraId="74A8A01D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34</w:t>
            </w:r>
          </w:p>
        </w:tc>
      </w:tr>
      <w:tr w:rsidR="005A5EF9" w14:paraId="0D14F17D" w14:textId="77777777" w:rsidTr="00970417">
        <w:trPr>
          <w:trHeight w:val="253"/>
        </w:trPr>
        <w:tc>
          <w:tcPr>
            <w:tcW w:w="3906" w:type="dxa"/>
            <w:shd w:val="clear" w:color="auto" w:fill="auto"/>
          </w:tcPr>
          <w:p w14:paraId="77261DC5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 xml:space="preserve">Лекции </w:t>
            </w:r>
          </w:p>
        </w:tc>
        <w:tc>
          <w:tcPr>
            <w:tcW w:w="1764" w:type="dxa"/>
            <w:shd w:val="clear" w:color="auto" w:fill="auto"/>
          </w:tcPr>
          <w:p w14:paraId="0C510A5A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1764" w:type="dxa"/>
          </w:tcPr>
          <w:p w14:paraId="1C06D4DF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764" w:type="dxa"/>
          </w:tcPr>
          <w:p w14:paraId="4D212F00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</w:tr>
      <w:tr w:rsidR="005A5EF9" w14:paraId="5FD5BA23" w14:textId="77777777" w:rsidTr="00970417">
        <w:trPr>
          <w:trHeight w:val="253"/>
        </w:trPr>
        <w:tc>
          <w:tcPr>
            <w:tcW w:w="3906" w:type="dxa"/>
            <w:shd w:val="clear" w:color="auto" w:fill="auto"/>
          </w:tcPr>
          <w:p w14:paraId="7780FDC2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Семинары, практические занятия</w:t>
            </w:r>
          </w:p>
        </w:tc>
        <w:tc>
          <w:tcPr>
            <w:tcW w:w="1764" w:type="dxa"/>
            <w:shd w:val="clear" w:color="auto" w:fill="auto"/>
          </w:tcPr>
          <w:p w14:paraId="2A93E1E8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1764" w:type="dxa"/>
          </w:tcPr>
          <w:p w14:paraId="064E4073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1764" w:type="dxa"/>
          </w:tcPr>
          <w:p w14:paraId="030B33FA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</w:tr>
      <w:tr w:rsidR="005A5EF9" w14:paraId="25B6CD72" w14:textId="77777777" w:rsidTr="00970417">
        <w:trPr>
          <w:trHeight w:val="240"/>
        </w:trPr>
        <w:tc>
          <w:tcPr>
            <w:tcW w:w="3906" w:type="dxa"/>
            <w:shd w:val="clear" w:color="auto" w:fill="auto"/>
          </w:tcPr>
          <w:p w14:paraId="2552B306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1764" w:type="dxa"/>
            <w:shd w:val="clear" w:color="auto" w:fill="auto"/>
          </w:tcPr>
          <w:p w14:paraId="70AAC3A5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220</w:t>
            </w:r>
          </w:p>
        </w:tc>
        <w:tc>
          <w:tcPr>
            <w:tcW w:w="1764" w:type="dxa"/>
          </w:tcPr>
          <w:p w14:paraId="6220824E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110</w:t>
            </w:r>
          </w:p>
        </w:tc>
        <w:tc>
          <w:tcPr>
            <w:tcW w:w="1764" w:type="dxa"/>
          </w:tcPr>
          <w:p w14:paraId="1433E3CC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110</w:t>
            </w:r>
          </w:p>
        </w:tc>
      </w:tr>
      <w:tr w:rsidR="005A5EF9" w14:paraId="2D289A26" w14:textId="77777777" w:rsidTr="00970417">
        <w:trPr>
          <w:trHeight w:val="507"/>
        </w:trPr>
        <w:tc>
          <w:tcPr>
            <w:tcW w:w="3906" w:type="dxa"/>
            <w:shd w:val="clear" w:color="auto" w:fill="auto"/>
          </w:tcPr>
          <w:p w14:paraId="70F45B10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 xml:space="preserve">Вид текущего контроля </w:t>
            </w:r>
          </w:p>
        </w:tc>
        <w:tc>
          <w:tcPr>
            <w:tcW w:w="1764" w:type="dxa"/>
            <w:shd w:val="clear" w:color="auto" w:fill="auto"/>
          </w:tcPr>
          <w:p w14:paraId="69566E0B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контрольная</w:t>
            </w:r>
          </w:p>
          <w:p w14:paraId="33C8984E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 xml:space="preserve">работа, </w:t>
            </w:r>
            <w:r w:rsidRPr="00CC621F">
              <w:rPr>
                <w:rFonts w:ascii="Times New Roman" w:hAnsi="Times New Roman" w:cs="Times New Roman"/>
                <w:sz w:val="24"/>
              </w:rPr>
              <w:t>проектная</w:t>
            </w: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 xml:space="preserve"> работа</w:t>
            </w:r>
          </w:p>
        </w:tc>
        <w:tc>
          <w:tcPr>
            <w:tcW w:w="1764" w:type="dxa"/>
          </w:tcPr>
          <w:p w14:paraId="3187A8ED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 xml:space="preserve">контрольная </w:t>
            </w:r>
          </w:p>
          <w:p w14:paraId="3C68559A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работа</w:t>
            </w:r>
          </w:p>
        </w:tc>
        <w:tc>
          <w:tcPr>
            <w:tcW w:w="1764" w:type="dxa"/>
          </w:tcPr>
          <w:p w14:paraId="09A8D60E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sz w:val="24"/>
              </w:rPr>
              <w:t>проектная</w:t>
            </w: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 xml:space="preserve"> работа</w:t>
            </w:r>
          </w:p>
        </w:tc>
      </w:tr>
      <w:tr w:rsidR="005A5EF9" w14:paraId="029C58DC" w14:textId="77777777" w:rsidTr="00970417">
        <w:trPr>
          <w:trHeight w:val="253"/>
        </w:trPr>
        <w:tc>
          <w:tcPr>
            <w:tcW w:w="3906" w:type="dxa"/>
            <w:shd w:val="clear" w:color="auto" w:fill="auto"/>
          </w:tcPr>
          <w:p w14:paraId="09AE6D17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Вид промежуточной аттестации</w:t>
            </w:r>
          </w:p>
        </w:tc>
        <w:tc>
          <w:tcPr>
            <w:tcW w:w="1764" w:type="dxa"/>
            <w:shd w:val="clear" w:color="auto" w:fill="auto"/>
          </w:tcPr>
          <w:p w14:paraId="039BB133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зачет, экзамен</w:t>
            </w:r>
          </w:p>
        </w:tc>
        <w:tc>
          <w:tcPr>
            <w:tcW w:w="1764" w:type="dxa"/>
          </w:tcPr>
          <w:p w14:paraId="06E99A98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зачет</w:t>
            </w:r>
          </w:p>
        </w:tc>
        <w:tc>
          <w:tcPr>
            <w:tcW w:w="1764" w:type="dxa"/>
          </w:tcPr>
          <w:p w14:paraId="4ADC5B03" w14:textId="77777777" w:rsidR="005A5EF9" w:rsidRPr="00CC621F" w:rsidRDefault="005A5EF9" w:rsidP="005A5E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621F">
              <w:rPr>
                <w:rFonts w:ascii="Times New Roman" w:hAnsi="Times New Roman" w:cs="Times New Roman"/>
                <w:color w:val="000000"/>
                <w:sz w:val="24"/>
              </w:rPr>
              <w:t>экзамен</w:t>
            </w:r>
          </w:p>
        </w:tc>
      </w:tr>
    </w:tbl>
    <w:p w14:paraId="5DC87A87" w14:textId="398DF9EF" w:rsidR="000138FC" w:rsidRPr="00CC621F" w:rsidRDefault="00CC621F" w:rsidP="00CC621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CC621F">
        <w:rPr>
          <w:sz w:val="28"/>
          <w:szCs w:val="28"/>
        </w:rPr>
        <w:t>аочная форма обучения (ИОО</w:t>
      </w:r>
      <w:r>
        <w:rPr>
          <w:sz w:val="28"/>
          <w:szCs w:val="28"/>
        </w:rPr>
        <w:t>)</w:t>
      </w:r>
    </w:p>
    <w:p w14:paraId="64C437C7" w14:textId="77777777" w:rsidR="000138FC" w:rsidRDefault="000138FC">
      <w:pPr>
        <w:rPr>
          <w:i/>
          <w:sz w:val="28"/>
          <w:szCs w:val="28"/>
        </w:rPr>
      </w:pPr>
    </w:p>
    <w:tbl>
      <w:tblPr>
        <w:tblStyle w:val="afff1"/>
        <w:tblW w:w="91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06"/>
        <w:gridCol w:w="1764"/>
        <w:gridCol w:w="1764"/>
        <w:gridCol w:w="1764"/>
      </w:tblGrid>
      <w:tr w:rsidR="000138FC" w14:paraId="4A4A814E" w14:textId="77777777">
        <w:trPr>
          <w:trHeight w:val="577"/>
        </w:trPr>
        <w:tc>
          <w:tcPr>
            <w:tcW w:w="3906" w:type="dxa"/>
            <w:shd w:val="clear" w:color="auto" w:fill="auto"/>
          </w:tcPr>
          <w:p w14:paraId="569CCB52" w14:textId="77777777" w:rsidR="000138FC" w:rsidRPr="00CC621F" w:rsidRDefault="00CF7E6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14:paraId="5830F68F" w14:textId="77777777" w:rsidR="000138FC" w:rsidRPr="00CC621F" w:rsidRDefault="00CF7E6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764" w:type="dxa"/>
            <w:shd w:val="clear" w:color="auto" w:fill="auto"/>
          </w:tcPr>
          <w:p w14:paraId="696FA9C2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7BD06132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764" w:type="dxa"/>
          </w:tcPr>
          <w:p w14:paraId="042DC6AF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14:paraId="6B2BE371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764" w:type="dxa"/>
          </w:tcPr>
          <w:p w14:paraId="0DC144EA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14:paraId="4A7D76FC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138FC" w14:paraId="6B2FD11D" w14:textId="77777777">
        <w:trPr>
          <w:trHeight w:val="507"/>
        </w:trPr>
        <w:tc>
          <w:tcPr>
            <w:tcW w:w="3906" w:type="dxa"/>
            <w:shd w:val="clear" w:color="auto" w:fill="auto"/>
          </w:tcPr>
          <w:p w14:paraId="274F6C6C" w14:textId="77777777" w:rsidR="000138FC" w:rsidRPr="00CC621F" w:rsidRDefault="00CF7E63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14:paraId="2CFF31F8" w14:textId="77777777" w:rsidR="000138FC" w:rsidRPr="00CC621F" w:rsidRDefault="00CF7E63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764" w:type="dxa"/>
            <w:shd w:val="clear" w:color="auto" w:fill="auto"/>
          </w:tcPr>
          <w:p w14:paraId="552CBC8D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8/288</w:t>
            </w:r>
          </w:p>
        </w:tc>
        <w:tc>
          <w:tcPr>
            <w:tcW w:w="1764" w:type="dxa"/>
          </w:tcPr>
          <w:p w14:paraId="304A55AD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764" w:type="dxa"/>
          </w:tcPr>
          <w:p w14:paraId="2EC58944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0138FC" w14:paraId="32AAD76F" w14:textId="77777777">
        <w:trPr>
          <w:trHeight w:val="507"/>
        </w:trPr>
        <w:tc>
          <w:tcPr>
            <w:tcW w:w="3906" w:type="dxa"/>
            <w:shd w:val="clear" w:color="auto" w:fill="auto"/>
          </w:tcPr>
          <w:p w14:paraId="24763674" w14:textId="77777777" w:rsidR="000138FC" w:rsidRPr="00CC621F" w:rsidRDefault="00CF7E63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14:paraId="6613CFCA" w14:textId="77777777" w:rsidR="000138FC" w:rsidRPr="00CC621F" w:rsidRDefault="00CF7E63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764" w:type="dxa"/>
            <w:shd w:val="clear" w:color="auto" w:fill="auto"/>
          </w:tcPr>
          <w:p w14:paraId="21175572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764" w:type="dxa"/>
          </w:tcPr>
          <w:p w14:paraId="1735C0D2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764" w:type="dxa"/>
          </w:tcPr>
          <w:p w14:paraId="0432F9EE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</w:tr>
      <w:tr w:rsidR="000138FC" w14:paraId="7F812B93" w14:textId="77777777">
        <w:trPr>
          <w:trHeight w:val="253"/>
        </w:trPr>
        <w:tc>
          <w:tcPr>
            <w:tcW w:w="3906" w:type="dxa"/>
            <w:shd w:val="clear" w:color="auto" w:fill="auto"/>
          </w:tcPr>
          <w:p w14:paraId="5F178B19" w14:textId="77777777" w:rsidR="000138FC" w:rsidRPr="00CC621F" w:rsidRDefault="00CF7E63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764" w:type="dxa"/>
            <w:shd w:val="clear" w:color="auto" w:fill="auto"/>
          </w:tcPr>
          <w:p w14:paraId="25402CC1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4" w:type="dxa"/>
          </w:tcPr>
          <w:p w14:paraId="2A01A675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4" w:type="dxa"/>
          </w:tcPr>
          <w:p w14:paraId="1C5B8EC7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38FC" w14:paraId="4CC2CBD8" w14:textId="77777777">
        <w:trPr>
          <w:trHeight w:val="253"/>
        </w:trPr>
        <w:tc>
          <w:tcPr>
            <w:tcW w:w="3906" w:type="dxa"/>
            <w:shd w:val="clear" w:color="auto" w:fill="auto"/>
          </w:tcPr>
          <w:p w14:paraId="1971AAF4" w14:textId="77777777" w:rsidR="000138FC" w:rsidRPr="00CC621F" w:rsidRDefault="00CF7E63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64" w:type="dxa"/>
            <w:shd w:val="clear" w:color="auto" w:fill="auto"/>
          </w:tcPr>
          <w:p w14:paraId="38B8128E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4" w:type="dxa"/>
          </w:tcPr>
          <w:p w14:paraId="08ACA91B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4" w:type="dxa"/>
          </w:tcPr>
          <w:p w14:paraId="62E02A47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138FC" w14:paraId="6D9AEFBB" w14:textId="77777777">
        <w:trPr>
          <w:trHeight w:val="240"/>
        </w:trPr>
        <w:tc>
          <w:tcPr>
            <w:tcW w:w="3906" w:type="dxa"/>
            <w:shd w:val="clear" w:color="auto" w:fill="auto"/>
          </w:tcPr>
          <w:p w14:paraId="68130671" w14:textId="77777777" w:rsidR="000138FC" w:rsidRPr="00CC621F" w:rsidRDefault="00CF7E63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64" w:type="dxa"/>
            <w:shd w:val="clear" w:color="auto" w:fill="auto"/>
          </w:tcPr>
          <w:p w14:paraId="3CEB093F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262</w:t>
            </w:r>
          </w:p>
        </w:tc>
        <w:tc>
          <w:tcPr>
            <w:tcW w:w="1764" w:type="dxa"/>
          </w:tcPr>
          <w:p w14:paraId="1FCE9AD1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132</w:t>
            </w:r>
          </w:p>
        </w:tc>
        <w:tc>
          <w:tcPr>
            <w:tcW w:w="1764" w:type="dxa"/>
          </w:tcPr>
          <w:p w14:paraId="5416111A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130</w:t>
            </w:r>
          </w:p>
        </w:tc>
      </w:tr>
      <w:tr w:rsidR="000138FC" w14:paraId="7F820039" w14:textId="77777777">
        <w:trPr>
          <w:trHeight w:val="507"/>
        </w:trPr>
        <w:tc>
          <w:tcPr>
            <w:tcW w:w="3906" w:type="dxa"/>
            <w:shd w:val="clear" w:color="auto" w:fill="auto"/>
          </w:tcPr>
          <w:p w14:paraId="6BEBB83D" w14:textId="77777777" w:rsidR="000138FC" w:rsidRPr="00CC621F" w:rsidRDefault="00CF7E63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64" w:type="dxa"/>
            <w:shd w:val="clear" w:color="auto" w:fill="auto"/>
          </w:tcPr>
          <w:p w14:paraId="4D07FE29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14:paraId="46AE4A6E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работа, проектная работа</w:t>
            </w:r>
          </w:p>
        </w:tc>
        <w:tc>
          <w:tcPr>
            <w:tcW w:w="1764" w:type="dxa"/>
          </w:tcPr>
          <w:p w14:paraId="276A2824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14:paraId="2E92C02D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764" w:type="dxa"/>
          </w:tcPr>
          <w:p w14:paraId="4518D2A3" w14:textId="77777777" w:rsidR="00CC621F" w:rsidRDefault="00CC621F" w:rsidP="00CC621F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14:paraId="4EE342AF" w14:textId="2D8226F8" w:rsidR="000138FC" w:rsidRPr="00CC621F" w:rsidRDefault="000138FC" w:rsidP="00CC621F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8FC" w14:paraId="32F2D903" w14:textId="77777777">
        <w:trPr>
          <w:trHeight w:val="253"/>
        </w:trPr>
        <w:tc>
          <w:tcPr>
            <w:tcW w:w="3906" w:type="dxa"/>
            <w:shd w:val="clear" w:color="auto" w:fill="auto"/>
          </w:tcPr>
          <w:p w14:paraId="394F83F1" w14:textId="77777777" w:rsidR="000138FC" w:rsidRPr="00CC621F" w:rsidRDefault="00CF7E63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64" w:type="dxa"/>
            <w:shd w:val="clear" w:color="auto" w:fill="auto"/>
          </w:tcPr>
          <w:p w14:paraId="3A858A7F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зачет, экзамен</w:t>
            </w:r>
          </w:p>
        </w:tc>
        <w:tc>
          <w:tcPr>
            <w:tcW w:w="1764" w:type="dxa"/>
          </w:tcPr>
          <w:p w14:paraId="301EEABA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64" w:type="dxa"/>
          </w:tcPr>
          <w:p w14:paraId="2D1FAB14" w14:textId="77777777" w:rsidR="000138FC" w:rsidRPr="00CC621F" w:rsidRDefault="00CF7E6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16C4A073" w14:textId="7B16E125" w:rsidR="000138FC" w:rsidRDefault="00CF7E63">
      <w:pPr>
        <w:pStyle w:val="1"/>
        <w:jc w:val="both"/>
      </w:pPr>
      <w:bookmarkStart w:id="8" w:name="_heading=h.h0xydqrigpp6" w:colFirst="0" w:colLast="0"/>
      <w:bookmarkStart w:id="9" w:name="_heading=h.1t3h5sf" w:colFirst="0" w:colLast="0"/>
      <w:bookmarkEnd w:id="8"/>
      <w:bookmarkEnd w:id="9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04C27FC" w14:textId="77777777" w:rsidR="000138FC" w:rsidRDefault="00CF7E63">
      <w:pPr>
        <w:pStyle w:val="2"/>
        <w:spacing w:line="276" w:lineRule="auto"/>
      </w:pPr>
      <w:bookmarkStart w:id="10" w:name="_heading=h.2s8eyo1" w:colFirst="0" w:colLast="0"/>
      <w:bookmarkEnd w:id="10"/>
      <w:r>
        <w:t>5.1. Содержание дисциплины</w:t>
      </w:r>
    </w:p>
    <w:p w14:paraId="54A6979B" w14:textId="77777777" w:rsidR="000138FC" w:rsidRDefault="00CF7E6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машинное обучение</w:t>
      </w:r>
    </w:p>
    <w:p w14:paraId="161303D5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1mpc0rdxwqkm" w:colFirst="0" w:colLast="0"/>
      <w:bookmarkEnd w:id="11"/>
      <w:r>
        <w:rPr>
          <w:sz w:val="28"/>
          <w:szCs w:val="28"/>
        </w:rPr>
        <w:t>Основные понятия машинного обучения. Связь с другими дисциплинами. Контекст машинного обучения как дисциплины - анализ данных и искусственный интеллект. Сферы применения машинного обучения. Типы задач машинного обучения - обучение с учителем и без учителя. Структура данных для машинного обучения. Инструментальные средства машинного обучения. Понятие модели машинного обучения.</w:t>
      </w:r>
    </w:p>
    <w:p w14:paraId="7286B2C8" w14:textId="77777777" w:rsidR="000138FC" w:rsidRDefault="00CF7E6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jfcisa968eqj" w:colFirst="0" w:colLast="0"/>
      <w:bookmarkEnd w:id="12"/>
      <w:r>
        <w:rPr>
          <w:b/>
          <w:sz w:val="28"/>
          <w:szCs w:val="28"/>
        </w:rPr>
        <w:t>Тема 2. Регрессия</w:t>
      </w:r>
    </w:p>
    <w:p w14:paraId="34858989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z2vm28dmxde6" w:colFirst="0" w:colLast="0"/>
      <w:bookmarkEnd w:id="13"/>
      <w:r>
        <w:rPr>
          <w:sz w:val="28"/>
          <w:szCs w:val="28"/>
        </w:rPr>
        <w:t xml:space="preserve">Постановка задачи регрессии. Линейная регрессия с одной переменной - функция гипотезы, функция ошибки, метод градиентного спуска. Регрессия с несколькими переменными - множественная линейная регрессия, нормализация признаков, полиномиальная регрессия. Практическое построение регрессии - загрузка и представление данных, </w:t>
      </w:r>
      <w:r>
        <w:rPr>
          <w:sz w:val="28"/>
          <w:szCs w:val="28"/>
        </w:rPr>
        <w:lastRenderedPageBreak/>
        <w:t xml:space="preserve">реализация метода градиентного спуска, оценка качества регрессии, подбор скорости обучения, знакомство с библиотекой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</w:t>
      </w:r>
    </w:p>
    <w:p w14:paraId="01FA0F63" w14:textId="77777777" w:rsidR="000138FC" w:rsidRDefault="00CF7E6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heading=h.fb1ltip7jlc7" w:colFirst="0" w:colLast="0"/>
      <w:bookmarkEnd w:id="14"/>
      <w:r>
        <w:rPr>
          <w:b/>
          <w:sz w:val="28"/>
          <w:szCs w:val="28"/>
        </w:rPr>
        <w:t>Тема 3. Классификация</w:t>
      </w:r>
    </w:p>
    <w:p w14:paraId="712CE86F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xuoymcuctmww" w:colFirst="0" w:colLast="0"/>
      <w:bookmarkEnd w:id="15"/>
      <w:r>
        <w:rPr>
          <w:sz w:val="28"/>
          <w:szCs w:val="28"/>
        </w:rPr>
        <w:t xml:space="preserve">Постановка задачи классификации как задачи машинного обучения. Отличия от задачи регрессии. Структура данных для классификации. Логистическая регрессия - функция гипотезы, граница принятия решений, функция ошибки логистической регрессии, градиентный спуск для логистической регрессии,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классификация, алгоритм “один против всех”.</w:t>
      </w:r>
    </w:p>
    <w:p w14:paraId="62DDCF41" w14:textId="77777777" w:rsidR="000138FC" w:rsidRDefault="00CF7E6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rzzqzdiggpl" w:colFirst="0" w:colLast="0"/>
      <w:bookmarkEnd w:id="16"/>
      <w:r>
        <w:rPr>
          <w:b/>
          <w:sz w:val="28"/>
          <w:szCs w:val="28"/>
        </w:rPr>
        <w:t>Тема 4. Методы обучения с учителем</w:t>
      </w:r>
    </w:p>
    <w:p w14:paraId="7264D4CA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knggwr9nescm" w:colFirst="0" w:colLast="0"/>
      <w:bookmarkEnd w:id="17"/>
      <w:r>
        <w:rPr>
          <w:sz w:val="28"/>
          <w:szCs w:val="28"/>
        </w:rPr>
        <w:t xml:space="preserve">Универсальность методов обучения с учителем, общая постановка задачи. Линейные модели - линейная и логистическая регрессии - как едина модель. Полиномиальные модели. Метод опорных векторов, ядра - линейное, гауссово, другие.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>. Деревья решений. К ближайшим соседям. Наивная байесовская модель. Достоинства и недостатки разных типов моделей, их сравнительная характеристика, применимость. Применение этих моделей для решения задач классификации и регрессии.</w:t>
      </w:r>
    </w:p>
    <w:p w14:paraId="214443F8" w14:textId="77777777" w:rsidR="000138FC" w:rsidRDefault="00CF7E6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Диагностика систем машинного обучения</w:t>
      </w:r>
    </w:p>
    <w:p w14:paraId="52F03ADD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3jroj0hn3p2g" w:colFirst="0" w:colLast="0"/>
      <w:bookmarkEnd w:id="18"/>
      <w:r>
        <w:rPr>
          <w:sz w:val="28"/>
          <w:szCs w:val="28"/>
        </w:rPr>
        <w:t xml:space="preserve">Метрики эффективности машинного обучения - сравнение с функциями ошибки. Типичные метрики эффективности для моделей регрессии - MAE, MSE, RMSE, MSLE, MAPE и другие. Метрики эффективности для моделей классификации -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, F1, ROC, PR и другие.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переобучение. Проблема </w:t>
      </w:r>
      <w:proofErr w:type="spellStart"/>
      <w:r>
        <w:rPr>
          <w:sz w:val="28"/>
          <w:szCs w:val="28"/>
        </w:rPr>
        <w:t>bias-variance</w:t>
      </w:r>
      <w:proofErr w:type="spellEnd"/>
      <w:r>
        <w:rPr>
          <w:sz w:val="28"/>
          <w:szCs w:val="28"/>
        </w:rPr>
        <w:t xml:space="preserve">. Оценка сложности моделей. Обобщающая способность моделей, тестовый набор, кривые обучения. Методы борьбы с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переобучением. Регуляризация. Задача выбора модели -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моделей, поиск по сетке,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14:paraId="650F0BD8" w14:textId="37C6B498" w:rsidR="000138FC" w:rsidRDefault="000138FC">
      <w:pPr>
        <w:spacing w:line="360" w:lineRule="auto"/>
        <w:ind w:firstLine="709"/>
        <w:jc w:val="both"/>
        <w:rPr>
          <w:sz w:val="28"/>
          <w:szCs w:val="28"/>
        </w:rPr>
      </w:pPr>
    </w:p>
    <w:p w14:paraId="5D0AF6BF" w14:textId="77777777" w:rsidR="00CC621F" w:rsidRDefault="00CC621F">
      <w:pPr>
        <w:spacing w:line="360" w:lineRule="auto"/>
        <w:ind w:firstLine="709"/>
        <w:jc w:val="both"/>
        <w:rPr>
          <w:sz w:val="28"/>
          <w:szCs w:val="28"/>
        </w:rPr>
      </w:pPr>
    </w:p>
    <w:p w14:paraId="0D465C53" w14:textId="77777777" w:rsidR="000138FC" w:rsidRDefault="00CF7E6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6. Предварительный анализ и обработка данных</w:t>
      </w:r>
    </w:p>
    <w:p w14:paraId="5F50A37C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w3lnnzygm0mg" w:colFirst="0" w:colLast="0"/>
      <w:bookmarkEnd w:id="19"/>
      <w:r>
        <w:rPr>
          <w:sz w:val="28"/>
          <w:szCs w:val="28"/>
        </w:rPr>
        <w:t xml:space="preserve">Сбор данных для моделей обучения с учителем - реляционная форма данных, понятие чистых данных, оценка источников и объемов данных. Описательный (предварительный) анализ данных (EDA) - анализ репрезентативности, шкалы и типы, визуализация, проблема несбалансированности, обнаружение корреляций, аномалий в данных. Очистка и преобразование данных - удаление лишних признаков, удаление непоказательных объектов, заполнение отсутствующих значений, создание суррогатных признаков, преобразование шкал, </w:t>
      </w:r>
      <w:proofErr w:type="spellStart"/>
      <w:r>
        <w:rPr>
          <w:sz w:val="28"/>
          <w:szCs w:val="28"/>
        </w:rPr>
        <w:t>воспроизводимость</w:t>
      </w:r>
      <w:proofErr w:type="spellEnd"/>
      <w:r>
        <w:rPr>
          <w:sz w:val="28"/>
          <w:szCs w:val="28"/>
        </w:rPr>
        <w:t xml:space="preserve"> преобразования данных.</w:t>
      </w:r>
    </w:p>
    <w:p w14:paraId="339CA2E4" w14:textId="77777777" w:rsidR="000138FC" w:rsidRDefault="00CF7E6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0" w:name="_heading=h.oxc15zve5md" w:colFirst="0" w:colLast="0"/>
      <w:bookmarkEnd w:id="20"/>
      <w:r>
        <w:rPr>
          <w:b/>
          <w:sz w:val="28"/>
          <w:szCs w:val="28"/>
        </w:rPr>
        <w:t>Тема 7. Задачи обучения без учителя</w:t>
      </w:r>
    </w:p>
    <w:p w14:paraId="1B21CC50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qbg1xnub5i3f" w:colFirst="0" w:colLast="0"/>
      <w:bookmarkEnd w:id="21"/>
      <w:r>
        <w:rPr>
          <w:sz w:val="28"/>
          <w:szCs w:val="28"/>
        </w:rPr>
        <w:t xml:space="preserve">Задача кластеризации - постановка задачи, структура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, результат и интерпретация. Метод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средних - формализация,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, применимость. Другие методы кластеризации - DBSCAN, иерархическая,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Задача обнаружения аномалий. Задача понижения размерности - метод главных компонент, метод независимых компонент. Обучение с подкреплением.</w:t>
      </w:r>
    </w:p>
    <w:p w14:paraId="7AA7D779" w14:textId="77777777" w:rsidR="000138FC" w:rsidRDefault="00CF7E6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8. Практическое использование моделей машинного обучения</w:t>
      </w:r>
    </w:p>
    <w:p w14:paraId="140248ED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eq0zhz98yqg" w:colFirst="0" w:colLast="0"/>
      <w:bookmarkEnd w:id="22"/>
      <w:r>
        <w:rPr>
          <w:sz w:val="28"/>
          <w:szCs w:val="28"/>
        </w:rPr>
        <w:t xml:space="preserve">Стохастический и пакетный градиентный спуск. Отбор признаков. Частичное обучение с учителем. </w:t>
      </w:r>
      <w:proofErr w:type="spellStart"/>
      <w:r>
        <w:rPr>
          <w:sz w:val="28"/>
          <w:szCs w:val="28"/>
        </w:rPr>
        <w:t>Ансамблирование</w:t>
      </w:r>
      <w:proofErr w:type="spellEnd"/>
      <w:r>
        <w:rPr>
          <w:sz w:val="28"/>
          <w:szCs w:val="28"/>
        </w:rPr>
        <w:t xml:space="preserve"> моделей - </w:t>
      </w:r>
      <w:proofErr w:type="spellStart"/>
      <w:r>
        <w:rPr>
          <w:sz w:val="28"/>
          <w:szCs w:val="28"/>
        </w:rPr>
        <w:t>беггинг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стакинг</w:t>
      </w:r>
      <w:proofErr w:type="spellEnd"/>
      <w:r>
        <w:rPr>
          <w:sz w:val="28"/>
          <w:szCs w:val="28"/>
        </w:rPr>
        <w:t xml:space="preserve">, случайный лес,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>. Конвейеризация моделей машинного обучения. Основные этапы проекта по машинному обучению. Визуализация, интерпретация, представление и анализ результатов машинного обучения. Работа с разными типами данных - преобразование графической информации, методы векторизации текста.</w:t>
      </w:r>
    </w:p>
    <w:p w14:paraId="36B46B43" w14:textId="77777777" w:rsidR="000138FC" w:rsidRDefault="00CF7E63">
      <w:pPr>
        <w:pStyle w:val="2"/>
      </w:pPr>
      <w:bookmarkStart w:id="23" w:name="_heading=h.3rdcrjn" w:colFirst="0" w:colLast="0"/>
      <w:bookmarkEnd w:id="23"/>
      <w:r>
        <w:lastRenderedPageBreak/>
        <w:t xml:space="preserve">5.2. Учебно-тематический план </w:t>
      </w:r>
    </w:p>
    <w:p w14:paraId="5498A53C" w14:textId="77777777" w:rsidR="000138FC" w:rsidRDefault="00CF7E63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очная форма обучения</w:t>
      </w:r>
    </w:p>
    <w:tbl>
      <w:tblPr>
        <w:tblStyle w:val="afff2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7"/>
        <w:gridCol w:w="680"/>
        <w:gridCol w:w="992"/>
        <w:gridCol w:w="1021"/>
        <w:gridCol w:w="1701"/>
        <w:gridCol w:w="1276"/>
        <w:gridCol w:w="1842"/>
      </w:tblGrid>
      <w:tr w:rsidR="000138FC" w14:paraId="69224089" w14:textId="77777777" w:rsidTr="00CC621F">
        <w:tc>
          <w:tcPr>
            <w:tcW w:w="568" w:type="dxa"/>
            <w:vMerge w:val="restart"/>
            <w:vAlign w:val="center"/>
          </w:tcPr>
          <w:p w14:paraId="7F07D119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9EDB845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5FC32993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vAlign w:val="center"/>
          </w:tcPr>
          <w:p w14:paraId="5D1EC591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008E2B5D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138FC" w14:paraId="6E5C5917" w14:textId="77777777" w:rsidTr="00CC621F">
        <w:tc>
          <w:tcPr>
            <w:tcW w:w="568" w:type="dxa"/>
            <w:vMerge/>
            <w:vAlign w:val="center"/>
          </w:tcPr>
          <w:p w14:paraId="6212B8FC" w14:textId="77777777" w:rsidR="000138FC" w:rsidRPr="00CC621F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034F9276" w14:textId="77777777" w:rsidR="000138FC" w:rsidRPr="00CC621F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vAlign w:val="center"/>
          </w:tcPr>
          <w:p w14:paraId="1EB27676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3F774C2F" w14:textId="17425495" w:rsidR="000138FC" w:rsidRPr="00CC621F" w:rsidRDefault="00CC62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CF7E63"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5EB28435" w14:textId="37C039F7" w:rsidR="000138FC" w:rsidRPr="00CC621F" w:rsidRDefault="00CC62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0186DCFE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2DD8B9CA" w14:textId="77777777" w:rsidR="000138FC" w:rsidRPr="00CC621F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8FC" w14:paraId="448284D6" w14:textId="77777777" w:rsidTr="00CC621F">
        <w:tc>
          <w:tcPr>
            <w:tcW w:w="568" w:type="dxa"/>
            <w:vMerge/>
            <w:vAlign w:val="center"/>
          </w:tcPr>
          <w:p w14:paraId="67D2C379" w14:textId="77777777" w:rsidR="000138FC" w:rsidRPr="00CC621F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1BA1E1C9" w14:textId="77777777" w:rsidR="000138FC" w:rsidRPr="00CC621F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</w:tcPr>
          <w:p w14:paraId="2C5F93EB" w14:textId="77777777" w:rsidR="000138FC" w:rsidRPr="00CC621F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BA652D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2EC86224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5869BD0B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6B863126" w14:textId="77777777" w:rsidR="000138FC" w:rsidRPr="00CC621F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16187D10" w14:textId="77777777" w:rsidR="000138FC" w:rsidRPr="00CC621F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138FC" w14:paraId="33B3E258" w14:textId="77777777" w:rsidTr="00CC621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2EDE2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0D8B42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Введение в машинное обучение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A43DF0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E90DA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BDCE69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A4469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3514C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14:paraId="2369FA4B" w14:textId="77777777" w:rsidR="000138FC" w:rsidRPr="00CC621F" w:rsidRDefault="00CF7E63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5E8851A1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FF0E4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D492FD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Регрессия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17C6C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31BC7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1760CA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E91D7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1D4B22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</w:tcPr>
          <w:p w14:paraId="60D82174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3C86CB6D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B07C4F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9DAEFA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4E833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0C990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7059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7E7B92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578AD9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14:paraId="55767581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6F9E8777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36EE3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5D70BF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Методы обучения с учителем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BB352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F2732D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39820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3E29FA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DD10B9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</w:tcPr>
          <w:p w14:paraId="3AD745D3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670852FD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BFDBF0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655BD4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Диагностика систем машинного обучения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80C575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23F3A6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46C81F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783C8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B6FD35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14:paraId="6A1C9EE3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501EF5D5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649CA9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DAD6B0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Предварительный анализ и обработка данных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6AE8D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7458B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7BB2E0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8A3223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B23EC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14:paraId="0C2059BA" w14:textId="77777777" w:rsidR="000138FC" w:rsidRPr="00CC621F" w:rsidRDefault="00CF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1A7BBA03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C9CE3C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F9B62E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Задачи обучения без учителя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CEC925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076063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09AEE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878DD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59343D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14:paraId="0835FEC6" w14:textId="77777777" w:rsidR="000138FC" w:rsidRPr="00CC621F" w:rsidRDefault="00CF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5D487F32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9BD4E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42F376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Практическое использование моделей машинного обучения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82DE65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9A8B1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D6558F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9D19E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F698CB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14:paraId="2E50653C" w14:textId="77777777" w:rsidR="000138FC" w:rsidRPr="00CC621F" w:rsidRDefault="00CF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61298D8B" w14:textId="77777777" w:rsidTr="00CC621F">
        <w:tc>
          <w:tcPr>
            <w:tcW w:w="568" w:type="dxa"/>
          </w:tcPr>
          <w:p w14:paraId="4144772F" w14:textId="77777777" w:rsidR="000138FC" w:rsidRPr="00CC621F" w:rsidRDefault="000138FC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97" w:type="dxa"/>
          </w:tcPr>
          <w:p w14:paraId="7A9D0DA1" w14:textId="77777777" w:rsidR="000138FC" w:rsidRPr="00CC621F" w:rsidRDefault="00CF7E6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680" w:type="dxa"/>
          </w:tcPr>
          <w:p w14:paraId="7620C53B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992" w:type="dxa"/>
          </w:tcPr>
          <w:p w14:paraId="623B706D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</w:tcPr>
          <w:p w14:paraId="1D54F984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14:paraId="5FF4F05A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14:paraId="52B59DC3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842" w:type="dxa"/>
          </w:tcPr>
          <w:p w14:paraId="1C721F5A" w14:textId="77777777" w:rsidR="000138FC" w:rsidRPr="00CC621F" w:rsidRDefault="00CF7E6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контрольная </w:t>
            </w:r>
            <w:r w:rsidRPr="00CC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 проектная работа</w:t>
            </w:r>
          </w:p>
        </w:tc>
      </w:tr>
      <w:tr w:rsidR="000138FC" w14:paraId="29DAD895" w14:textId="77777777" w:rsidTr="00CC621F">
        <w:tc>
          <w:tcPr>
            <w:tcW w:w="568" w:type="dxa"/>
            <w:vAlign w:val="center"/>
          </w:tcPr>
          <w:p w14:paraId="12280323" w14:textId="77777777" w:rsidR="000138FC" w:rsidRPr="00CC621F" w:rsidRDefault="000138FC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97" w:type="dxa"/>
            <w:vAlign w:val="center"/>
          </w:tcPr>
          <w:p w14:paraId="240D0FF0" w14:textId="77777777" w:rsidR="000138FC" w:rsidRPr="00CC621F" w:rsidRDefault="00CF7E6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680" w:type="dxa"/>
            <w:vAlign w:val="center"/>
          </w:tcPr>
          <w:p w14:paraId="242922D6" w14:textId="77777777" w:rsidR="000138FC" w:rsidRPr="00CC621F" w:rsidRDefault="000138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2A2B81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1" w:type="dxa"/>
            <w:vAlign w:val="center"/>
          </w:tcPr>
          <w:p w14:paraId="41D3E3CE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14:paraId="78D73DE8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vAlign w:val="center"/>
          </w:tcPr>
          <w:p w14:paraId="746EF8F2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  <w:vAlign w:val="center"/>
          </w:tcPr>
          <w:p w14:paraId="60514BEE" w14:textId="77777777" w:rsidR="000138FC" w:rsidRPr="00CC621F" w:rsidRDefault="000138F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B38DEA" w14:textId="77777777" w:rsidR="000138FC" w:rsidRDefault="000138FC"/>
    <w:p w14:paraId="4D272DB0" w14:textId="77777777" w:rsidR="000138FC" w:rsidRDefault="00CF7E6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очно-заочная форма обучения</w:t>
      </w:r>
    </w:p>
    <w:tbl>
      <w:tblPr>
        <w:tblStyle w:val="afff3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7"/>
        <w:gridCol w:w="680"/>
        <w:gridCol w:w="992"/>
        <w:gridCol w:w="1021"/>
        <w:gridCol w:w="1701"/>
        <w:gridCol w:w="1276"/>
        <w:gridCol w:w="1842"/>
      </w:tblGrid>
      <w:tr w:rsidR="000138FC" w14:paraId="5363E0B2" w14:textId="77777777" w:rsidTr="00CC621F">
        <w:tc>
          <w:tcPr>
            <w:tcW w:w="568" w:type="dxa"/>
            <w:vMerge w:val="restart"/>
            <w:vAlign w:val="center"/>
          </w:tcPr>
          <w:p w14:paraId="7310A85A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11788B8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5EE4D6C7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vAlign w:val="center"/>
          </w:tcPr>
          <w:p w14:paraId="0C108BA1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71C95236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138FC" w14:paraId="28FB4258" w14:textId="77777777" w:rsidTr="00CC621F">
        <w:tc>
          <w:tcPr>
            <w:tcW w:w="568" w:type="dxa"/>
            <w:vMerge/>
            <w:vAlign w:val="center"/>
          </w:tcPr>
          <w:p w14:paraId="39AFE8E7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2C86B066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vAlign w:val="center"/>
          </w:tcPr>
          <w:p w14:paraId="462A01A9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548E8A9B" w14:textId="187B6CF0" w:rsidR="000138FC" w:rsidRPr="00CC621F" w:rsidRDefault="00CC62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CF7E63"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7B6850D2" w14:textId="6DADFE3A" w:rsidR="000138FC" w:rsidRPr="00CC621F" w:rsidRDefault="00CC62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6BF1736F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28E65FF0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8FC" w14:paraId="0CA703E6" w14:textId="77777777" w:rsidTr="00CC621F">
        <w:tc>
          <w:tcPr>
            <w:tcW w:w="568" w:type="dxa"/>
            <w:vMerge/>
            <w:vAlign w:val="center"/>
          </w:tcPr>
          <w:p w14:paraId="4A2D00BC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3B82132D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</w:tcPr>
          <w:p w14:paraId="082667E3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6C2E54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053A3592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2525C87B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3588D121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5CCBAC8A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138FC" w14:paraId="4BF1BB56" w14:textId="77777777" w:rsidTr="00CC621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4D594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66167C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Введение в машинное обучение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798742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46E4B0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C01B90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EE453F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E344DF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14:paraId="36D607B0" w14:textId="77777777" w:rsidR="000138FC" w:rsidRPr="00CC621F" w:rsidRDefault="00CF7E63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029FEDF3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ACA843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FD9E5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Регрессия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1711F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1805AB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9E5706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7D5C3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479E6C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14:paraId="3395530D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52F03AB3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78222F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44F4A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22936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7D1E13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F781F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41B583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DD3D72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14:paraId="138AE7ED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01EEAF8A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08C96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246A16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Методы обучения с учителем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06A1C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78928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9A12F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D68A56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85E1B5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14:paraId="2B3095C7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496207CC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D1019C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378FE9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Диагностика систем машинного обучения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98A25B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99463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26841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A557D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27C0E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</w:tcPr>
          <w:p w14:paraId="6A1F2F2F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10BAA6B9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D20243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ADA66C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Предварительный анализ и обработка данных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D64E2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8134F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D9B8C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937ED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75ED4D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14:paraId="711D6BBA" w14:textId="77777777" w:rsidR="000138FC" w:rsidRPr="00CC621F" w:rsidRDefault="00CF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54FFC28C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9ACD43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17D2C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Задачи обучения без учителя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EBE829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364B4D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F3C415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B61DE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A57983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14:paraId="49336D95" w14:textId="77777777" w:rsidR="000138FC" w:rsidRPr="00CC621F" w:rsidRDefault="00CF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7CC5D833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D75165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5A760B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Практическое использование моделей машинного обучения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6F62A2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27A42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D0B0E6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1F4DC2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F6F30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14:paraId="5DD62E94" w14:textId="77777777" w:rsidR="000138FC" w:rsidRPr="00CC621F" w:rsidRDefault="00CF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65052B0D" w14:textId="77777777" w:rsidTr="00CC621F">
        <w:tc>
          <w:tcPr>
            <w:tcW w:w="568" w:type="dxa"/>
          </w:tcPr>
          <w:p w14:paraId="4D042712" w14:textId="77777777" w:rsidR="000138FC" w:rsidRPr="00CC621F" w:rsidRDefault="000138F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335BB1D6" w14:textId="77777777" w:rsidR="000138FC" w:rsidRPr="00CC621F" w:rsidRDefault="00CF7E6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680" w:type="dxa"/>
          </w:tcPr>
          <w:p w14:paraId="5FC21F7B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992" w:type="dxa"/>
          </w:tcPr>
          <w:p w14:paraId="353E8920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1" w:type="dxa"/>
          </w:tcPr>
          <w:p w14:paraId="3B1F697E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14:paraId="3F1ECA95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14:paraId="1B4E9EBB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842" w:type="dxa"/>
          </w:tcPr>
          <w:p w14:paraId="322C354A" w14:textId="77777777" w:rsidR="000138FC" w:rsidRPr="00CC621F" w:rsidRDefault="00CF7E6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работа, проектная работа</w:t>
            </w:r>
          </w:p>
        </w:tc>
      </w:tr>
      <w:tr w:rsidR="000138FC" w14:paraId="3E765DB2" w14:textId="77777777" w:rsidTr="00CC621F">
        <w:tc>
          <w:tcPr>
            <w:tcW w:w="568" w:type="dxa"/>
          </w:tcPr>
          <w:p w14:paraId="12518364" w14:textId="77777777" w:rsidR="000138FC" w:rsidRPr="00CC621F" w:rsidRDefault="000138F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5C2A5BDB" w14:textId="77777777" w:rsidR="000138FC" w:rsidRPr="00CC621F" w:rsidRDefault="00CF7E6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680" w:type="dxa"/>
          </w:tcPr>
          <w:p w14:paraId="6012DA2A" w14:textId="77777777" w:rsidR="000138FC" w:rsidRPr="00CC621F" w:rsidRDefault="000138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4875E4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1" w:type="dxa"/>
          </w:tcPr>
          <w:p w14:paraId="4CDF969A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</w:tcPr>
          <w:p w14:paraId="38A16591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14:paraId="22C23A6D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2" w:type="dxa"/>
          </w:tcPr>
          <w:p w14:paraId="10483DC5" w14:textId="77777777" w:rsidR="000138FC" w:rsidRPr="00CC621F" w:rsidRDefault="000138F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F5592B" w14:textId="77777777" w:rsidR="000138FC" w:rsidRDefault="000138FC"/>
    <w:p w14:paraId="1EDC920F" w14:textId="5DAE378D" w:rsidR="000138FC" w:rsidRDefault="00CF7E6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заочная форма обучения</w:t>
      </w:r>
      <w:r w:rsidR="00CC621F">
        <w:rPr>
          <w:sz w:val="28"/>
          <w:szCs w:val="28"/>
        </w:rPr>
        <w:t xml:space="preserve"> (ИОО)</w:t>
      </w:r>
    </w:p>
    <w:tbl>
      <w:tblPr>
        <w:tblStyle w:val="afff4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7"/>
        <w:gridCol w:w="680"/>
        <w:gridCol w:w="992"/>
        <w:gridCol w:w="1021"/>
        <w:gridCol w:w="1701"/>
        <w:gridCol w:w="1276"/>
        <w:gridCol w:w="1842"/>
      </w:tblGrid>
      <w:tr w:rsidR="000138FC" w14:paraId="0A0F687A" w14:textId="77777777" w:rsidTr="00CC621F">
        <w:tc>
          <w:tcPr>
            <w:tcW w:w="568" w:type="dxa"/>
            <w:vMerge w:val="restart"/>
            <w:vAlign w:val="center"/>
          </w:tcPr>
          <w:p w14:paraId="0EDBFB48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843A49E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460F025C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vAlign w:val="center"/>
          </w:tcPr>
          <w:p w14:paraId="48DA6FC5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7EFEA511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138FC" w14:paraId="25FA2C7C" w14:textId="77777777" w:rsidTr="00CC621F">
        <w:tc>
          <w:tcPr>
            <w:tcW w:w="568" w:type="dxa"/>
            <w:vMerge/>
            <w:vAlign w:val="center"/>
          </w:tcPr>
          <w:p w14:paraId="0C27C7FF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6D303389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vAlign w:val="center"/>
          </w:tcPr>
          <w:p w14:paraId="6D360DEC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4DC0FA04" w14:textId="28501BE9" w:rsidR="000138FC" w:rsidRPr="00CC621F" w:rsidRDefault="00CC62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CF7E63"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7F4438DA" w14:textId="05FDC3C6" w:rsidR="000138FC" w:rsidRPr="00CC621F" w:rsidRDefault="00CC62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7745F562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51E3A9E9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8FC" w14:paraId="5D922950" w14:textId="77777777" w:rsidTr="00CC621F">
        <w:tc>
          <w:tcPr>
            <w:tcW w:w="568" w:type="dxa"/>
            <w:vMerge/>
            <w:vAlign w:val="center"/>
          </w:tcPr>
          <w:p w14:paraId="0989468D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26436DB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</w:tcPr>
          <w:p w14:paraId="09997323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E2B7B1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3AADE10F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3B9FDB89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7EB5DD80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21FF6353" w14:textId="77777777" w:rsidR="000138FC" w:rsidRPr="00CC621F" w:rsidRDefault="000138FC">
            <w:pPr>
              <w:widowControl w:val="0"/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138FC" w14:paraId="09387A79" w14:textId="77777777" w:rsidTr="00CC621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7CAD0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C64DB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Введение в машинное обучение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F5F07C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17B77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E611B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42903D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A4708B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</w:tcPr>
          <w:p w14:paraId="757E4C0D" w14:textId="77777777" w:rsidR="000138FC" w:rsidRPr="00CC621F" w:rsidRDefault="00CF7E63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20E3AE7C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BF2F39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83918B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Регрессия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737AA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354DE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FB87A5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8F72CC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33DC3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14:paraId="7B951215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6C0F2BDC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A9927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6449F3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75D900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12BA26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7C4C6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8BC3F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EAA01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14:paraId="2F0BA03E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6A366B8C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127FC0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BBA0B8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Методы обучения с учителем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11A6FB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3FD9DA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9564E6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4CAA3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29DD16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</w:tcPr>
          <w:p w14:paraId="2913732E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1E3669C3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8D0C5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FDF985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Диагностика систем машинного обучения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5A48FF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F24C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227402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C92D7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E32088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</w:tcPr>
          <w:p w14:paraId="2463A825" w14:textId="77777777" w:rsidR="000138FC" w:rsidRPr="00CC621F" w:rsidRDefault="00CF7E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62A4D48E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842669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C24DB1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Предварительный анализ и обработка данных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2B62B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760B60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9F2B02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41A9FD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234CF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</w:tcPr>
          <w:p w14:paraId="634B811B" w14:textId="77777777" w:rsidR="000138FC" w:rsidRPr="00CC621F" w:rsidRDefault="00CF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75FCB539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7B2D11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7CCB14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Задачи обучения без учителя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87994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111369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28753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AE4F5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27CFA5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14:paraId="0055C895" w14:textId="77777777" w:rsidR="000138FC" w:rsidRPr="00CC621F" w:rsidRDefault="00CF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2E6C58B4" w14:textId="77777777" w:rsidTr="00CC621F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C13547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25F0D5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Практическое использование моделей машинного обучения</w:t>
            </w:r>
          </w:p>
        </w:tc>
        <w:tc>
          <w:tcPr>
            <w:tcW w:w="6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9507F4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5ED6AE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5ED683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81876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F3B8A" w14:textId="77777777" w:rsidR="000138FC" w:rsidRPr="00CC621F" w:rsidRDefault="00CF7E6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eastAsia="Arial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14:paraId="4C8BE8BC" w14:textId="77777777" w:rsidR="000138FC" w:rsidRPr="00CC621F" w:rsidRDefault="00CF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опрос, проверка лабораторных работ</w:t>
            </w:r>
          </w:p>
        </w:tc>
      </w:tr>
      <w:tr w:rsidR="000138FC" w14:paraId="709C25B4" w14:textId="77777777" w:rsidTr="00CC621F">
        <w:tc>
          <w:tcPr>
            <w:tcW w:w="568" w:type="dxa"/>
          </w:tcPr>
          <w:p w14:paraId="0D93B428" w14:textId="77777777" w:rsidR="000138FC" w:rsidRPr="00CC621F" w:rsidRDefault="000138F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76730FEF" w14:textId="77777777" w:rsidR="000138FC" w:rsidRPr="00CC621F" w:rsidRDefault="00CF7E6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680" w:type="dxa"/>
          </w:tcPr>
          <w:p w14:paraId="373746E0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992" w:type="dxa"/>
          </w:tcPr>
          <w:p w14:paraId="5EA6CD60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1" w:type="dxa"/>
          </w:tcPr>
          <w:p w14:paraId="4021B916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8C65955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1C5DF1A4" w14:textId="77777777" w:rsidR="000138FC" w:rsidRPr="00CC621F" w:rsidRDefault="00CF7E6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842" w:type="dxa"/>
          </w:tcPr>
          <w:p w14:paraId="5B0BD94C" w14:textId="28691FAF" w:rsidR="000138FC" w:rsidRPr="00CC621F" w:rsidRDefault="00CF7E63" w:rsidP="00CC621F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</w:t>
            </w:r>
            <w:r w:rsidR="00CC621F"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CC621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0138FC" w14:paraId="5C3091EE" w14:textId="77777777" w:rsidTr="00CC621F">
        <w:tc>
          <w:tcPr>
            <w:tcW w:w="568" w:type="dxa"/>
          </w:tcPr>
          <w:p w14:paraId="315F5637" w14:textId="77777777" w:rsidR="000138FC" w:rsidRPr="00CC621F" w:rsidRDefault="000138F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317B3E25" w14:textId="77777777" w:rsidR="000138FC" w:rsidRPr="00CC621F" w:rsidRDefault="00CF7E6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680" w:type="dxa"/>
          </w:tcPr>
          <w:p w14:paraId="600BD3D4" w14:textId="77777777" w:rsidR="000138FC" w:rsidRPr="00CC621F" w:rsidRDefault="000138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CA434F" w14:textId="0F5D181B" w:rsidR="000138FC" w:rsidRPr="00CC621F" w:rsidRDefault="00CC62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1" w:type="dxa"/>
          </w:tcPr>
          <w:p w14:paraId="2A84F8A1" w14:textId="4ADD0506" w:rsidR="000138FC" w:rsidRPr="00CC621F" w:rsidRDefault="00CC62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14:paraId="4A43048A" w14:textId="5CF2BEF9" w:rsidR="000138FC" w:rsidRPr="00CC621F" w:rsidRDefault="00CC62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14:paraId="081209FD" w14:textId="7712C39A" w:rsidR="000138FC" w:rsidRPr="00CC621F" w:rsidRDefault="00CC62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2" w:type="dxa"/>
          </w:tcPr>
          <w:p w14:paraId="3715D8F2" w14:textId="77777777" w:rsidR="000138FC" w:rsidRPr="00CC621F" w:rsidRDefault="000138F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5B4561" w14:textId="77777777" w:rsidR="000138FC" w:rsidRDefault="000138FC"/>
    <w:p w14:paraId="1E8185FD" w14:textId="77777777" w:rsidR="000138FC" w:rsidRDefault="000138FC">
      <w:pPr>
        <w:rPr>
          <w:b/>
          <w:i/>
          <w:sz w:val="28"/>
          <w:szCs w:val="28"/>
        </w:rPr>
      </w:pPr>
    </w:p>
    <w:p w14:paraId="69FDF607" w14:textId="77777777" w:rsidR="000138FC" w:rsidRDefault="00CF7E63">
      <w:pPr>
        <w:spacing w:line="259" w:lineRule="auto"/>
        <w:ind w:right="-50"/>
        <w:jc w:val="center"/>
        <w:rPr>
          <w:color w:val="000000"/>
        </w:rPr>
      </w:pPr>
      <w:r>
        <w:rPr>
          <w:color w:val="000000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4ED45072" w14:textId="77777777" w:rsidR="000138FC" w:rsidRDefault="000138FC"/>
    <w:p w14:paraId="421F0074" w14:textId="77777777" w:rsidR="000138FC" w:rsidRDefault="00CF7E63">
      <w:pPr>
        <w:pStyle w:val="2"/>
        <w:keepNext w:val="0"/>
        <w:widowControl w:val="0"/>
      </w:pPr>
      <w:bookmarkStart w:id="24" w:name="_heading=h.26in1rg" w:colFirst="0" w:colLast="0"/>
      <w:bookmarkEnd w:id="24"/>
      <w:r>
        <w:t>5.3. Содержание семинаров, практических занятий</w:t>
      </w:r>
    </w:p>
    <w:tbl>
      <w:tblPr>
        <w:tblStyle w:val="afff5"/>
        <w:tblW w:w="9776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5634"/>
        <w:gridCol w:w="2019"/>
      </w:tblGrid>
      <w:tr w:rsidR="000138FC" w14:paraId="1F034FAC" w14:textId="77777777">
        <w:tc>
          <w:tcPr>
            <w:tcW w:w="2123" w:type="dxa"/>
            <w:shd w:val="clear" w:color="auto" w:fill="auto"/>
          </w:tcPr>
          <w:p w14:paraId="3A613037" w14:textId="77777777" w:rsidR="000138FC" w:rsidRPr="00CC621F" w:rsidRDefault="00CF7E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3D839229" w14:textId="110CA859" w:rsidR="000138FC" w:rsidRPr="00CC621F" w:rsidRDefault="00CF7E63" w:rsidP="00CC621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019" w:type="dxa"/>
            <w:shd w:val="clear" w:color="auto" w:fill="auto"/>
          </w:tcPr>
          <w:p w14:paraId="7B8B031C" w14:textId="77777777" w:rsidR="000138FC" w:rsidRPr="00CC621F" w:rsidRDefault="00CF7E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138FC" w14:paraId="28D8905D" w14:textId="77777777"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142EC2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Введение в машинное обучение</w:t>
            </w:r>
          </w:p>
        </w:tc>
        <w:tc>
          <w:tcPr>
            <w:tcW w:w="5634" w:type="dxa"/>
            <w:shd w:val="clear" w:color="auto" w:fill="auto"/>
          </w:tcPr>
          <w:p w14:paraId="6A52A7EF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. Знакомство с библиотеками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numpy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pandas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matplotlib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016567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Выполнение задания по простому статистическому анализу данных инструментальными средствами, включающему продвинутое владение соответствующими инструментами.</w:t>
            </w:r>
          </w:p>
          <w:p w14:paraId="509BD145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9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Pr="00CC6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8.[1-4]</w:t>
            </w:r>
          </w:p>
        </w:tc>
        <w:tc>
          <w:tcPr>
            <w:tcW w:w="2019" w:type="dxa"/>
            <w:shd w:val="clear" w:color="auto" w:fill="auto"/>
          </w:tcPr>
          <w:p w14:paraId="04B82E65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0138FC" w14:paraId="6AE2C5A0" w14:textId="7777777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27180E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Регрессия</w:t>
            </w:r>
          </w:p>
        </w:tc>
        <w:tc>
          <w:tcPr>
            <w:tcW w:w="5634" w:type="dxa"/>
            <w:shd w:val="clear" w:color="auto" w:fill="auto"/>
          </w:tcPr>
          <w:p w14:paraId="51D28383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Построение модели регрессии методом градиентного спуска своими руками. Знакомство с основами обучения параметров модели.</w:t>
            </w:r>
          </w:p>
          <w:p w14:paraId="140C1BCC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Построение модели множественной регрессии своими руками. Построение модели библиотечными средствами. Сравнение результатов.</w:t>
            </w:r>
          </w:p>
          <w:p w14:paraId="2F932778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Реализация модели регрессии на примере, близком к реальному (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boston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). Интерпретация результатов моделирования.</w:t>
            </w:r>
          </w:p>
          <w:p w14:paraId="3B5DEF93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9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Pr="00CC6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8.[1-4]</w:t>
            </w:r>
          </w:p>
        </w:tc>
        <w:tc>
          <w:tcPr>
            <w:tcW w:w="2019" w:type="dxa"/>
            <w:shd w:val="clear" w:color="auto" w:fill="auto"/>
          </w:tcPr>
          <w:p w14:paraId="1DBCB119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0138FC" w14:paraId="43CDCC04" w14:textId="7777777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C47826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5634" w:type="dxa"/>
            <w:shd w:val="clear" w:color="auto" w:fill="auto"/>
          </w:tcPr>
          <w:p w14:paraId="4442085F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Реализация модели классификации (логистической регрессии) своими руками наподобие линейной регрессии. Использование библиотечных функций.</w:t>
            </w:r>
          </w:p>
          <w:p w14:paraId="3447F1B0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9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Pr="00CC6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8.[1-4]</w:t>
            </w:r>
          </w:p>
        </w:tc>
        <w:tc>
          <w:tcPr>
            <w:tcW w:w="2019" w:type="dxa"/>
            <w:shd w:val="clear" w:color="auto" w:fill="auto"/>
          </w:tcPr>
          <w:p w14:paraId="470FCA39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0138FC" w14:paraId="038EFA48" w14:textId="7777777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189117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обучения с учителем</w:t>
            </w:r>
          </w:p>
        </w:tc>
        <w:tc>
          <w:tcPr>
            <w:tcW w:w="5634" w:type="dxa"/>
            <w:shd w:val="clear" w:color="auto" w:fill="auto"/>
          </w:tcPr>
          <w:p w14:paraId="4E82FED0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Построение модели классификации на простых данных. Построение нескольких моделей, сравнение их эффективности.</w:t>
            </w:r>
          </w:p>
          <w:p w14:paraId="12765B24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Построение модели на сложных данных с нелинейными и слабыми зависимостями. Оценка эффективности, выбор модели.</w:t>
            </w:r>
          </w:p>
          <w:p w14:paraId="619324EE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Построение модели регрессии на сложных данных. Построение разных типов регрессоров. Оценка эффективности, выбор модели.</w:t>
            </w:r>
          </w:p>
          <w:p w14:paraId="64FCA8C8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9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Pr="00CC6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8.[1-4]</w:t>
            </w:r>
          </w:p>
        </w:tc>
        <w:tc>
          <w:tcPr>
            <w:tcW w:w="2019" w:type="dxa"/>
            <w:shd w:val="clear" w:color="auto" w:fill="auto"/>
          </w:tcPr>
          <w:p w14:paraId="4BE3F731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0138FC" w14:paraId="6FB89F47" w14:textId="7777777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449B7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Диагностика систем машинного обучения</w:t>
            </w:r>
          </w:p>
        </w:tc>
        <w:tc>
          <w:tcPr>
            <w:tcW w:w="5634" w:type="dxa"/>
            <w:shd w:val="clear" w:color="auto" w:fill="auto"/>
          </w:tcPr>
          <w:p w14:paraId="4E2CB5BD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модели регрессии с помощью разных метрик.</w:t>
            </w:r>
          </w:p>
          <w:p w14:paraId="2444FFB5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классификации с помощью разных метрик. Построение диагностических кривых (PR, ROC) для бинарной классификации.</w:t>
            </w:r>
          </w:p>
          <w:p w14:paraId="061299C0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недо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-и переобучения в модели классификации. Построение кривых обучения, их интерпретация. Тестовый набор данных</w:t>
            </w:r>
          </w:p>
          <w:p w14:paraId="12A109CF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Демонстрация необходимости кросс-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валидации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. Использование кросс-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валидированных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 оценок качества модели.</w:t>
            </w:r>
          </w:p>
          <w:p w14:paraId="4702005F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оптимизации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гиперпараметров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 модели, использование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валидационного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 набора для выбора модели. Поиск модели от простых к сложным.</w:t>
            </w:r>
          </w:p>
          <w:p w14:paraId="32D522DD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9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Pr="00CC6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8.[1-4]</w:t>
            </w:r>
          </w:p>
        </w:tc>
        <w:tc>
          <w:tcPr>
            <w:tcW w:w="2019" w:type="dxa"/>
            <w:shd w:val="clear" w:color="auto" w:fill="auto"/>
          </w:tcPr>
          <w:p w14:paraId="35A756C5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0138FC" w14:paraId="1DB79558" w14:textId="7777777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C34D39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Предварительный анализ и 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177642E0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Сбор и интеграция данных из разных источников. Основные численные характеристики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датасета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, анализ на чистоту.</w:t>
            </w:r>
          </w:p>
          <w:p w14:paraId="2EF04393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Нормализация признаков и заполнение отсутствующих значений на искусственном примере.</w:t>
            </w:r>
          </w:p>
          <w:p w14:paraId="525D1AB8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Преобразование категориальных признаков в численные.</w:t>
            </w:r>
          </w:p>
          <w:p w14:paraId="58D6E726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Краткий алгоритм анализа данных на реальном примере. Интерпретация результатов.</w:t>
            </w:r>
          </w:p>
          <w:p w14:paraId="476E82A2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Отбор и инжиниринг признаков на примере, приближенном к реальному (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titanic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759654EB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9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Pr="00CC6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8.[1-4]</w:t>
            </w:r>
          </w:p>
        </w:tc>
        <w:tc>
          <w:tcPr>
            <w:tcW w:w="2019" w:type="dxa"/>
            <w:shd w:val="clear" w:color="auto" w:fill="auto"/>
          </w:tcPr>
          <w:p w14:paraId="2344B3EF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0138FC" w14:paraId="21F92B2E" w14:textId="7777777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E90951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Задачи обучения без учителя</w:t>
            </w:r>
          </w:p>
        </w:tc>
        <w:tc>
          <w:tcPr>
            <w:tcW w:w="5634" w:type="dxa"/>
            <w:shd w:val="clear" w:color="auto" w:fill="auto"/>
          </w:tcPr>
          <w:p w14:paraId="551732AE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Решение задачи кластеризации на искусственных данных. Метод К-средних. Метод локтя.</w:t>
            </w:r>
          </w:p>
          <w:p w14:paraId="76001746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Обнаружение аномалий на искусственных данных. Обнаружение аномалий как задача предварительного анализа данных.</w:t>
            </w:r>
          </w:p>
          <w:p w14:paraId="7C89BF01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Понижение размерности на искусственных данных. Интерпретация результата. Понижение размерности для визуализации данных.</w:t>
            </w:r>
          </w:p>
          <w:p w14:paraId="4B717CD4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9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Pr="00CC6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8.[1-4]</w:t>
            </w:r>
          </w:p>
        </w:tc>
        <w:tc>
          <w:tcPr>
            <w:tcW w:w="2019" w:type="dxa"/>
            <w:shd w:val="clear" w:color="auto" w:fill="auto"/>
          </w:tcPr>
          <w:p w14:paraId="5BCEA768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0138FC" w14:paraId="1A8CC1B1" w14:textId="7777777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FA5ADA" w14:textId="77777777" w:rsidR="000138FC" w:rsidRPr="00CC621F" w:rsidRDefault="00CF7E6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Практическое использование моделей машинного обучения</w:t>
            </w:r>
          </w:p>
        </w:tc>
        <w:tc>
          <w:tcPr>
            <w:tcW w:w="5634" w:type="dxa"/>
            <w:shd w:val="clear" w:color="auto" w:fill="auto"/>
          </w:tcPr>
          <w:p w14:paraId="157C408E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простых ансамблей моделей. Оптимизация </w:t>
            </w:r>
            <w:proofErr w:type="spellStart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гиперпараметров</w:t>
            </w:r>
            <w:proofErr w:type="spellEnd"/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 моделей.</w:t>
            </w:r>
          </w:p>
          <w:p w14:paraId="5AC535AA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Визуализация, интерпретация и представление результатов машинного обучения исходя из бизнес-задачи моделирования.</w:t>
            </w:r>
          </w:p>
          <w:p w14:paraId="5AA8AFCB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Построение конвейера машинного обучения.</w:t>
            </w:r>
          </w:p>
          <w:p w14:paraId="146CF450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Построение модели классификации текстов. Знакомство с разными методами векторизации текстов.</w:t>
            </w:r>
          </w:p>
          <w:p w14:paraId="32E55451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модели классификации изображений. Представление изображений в виде вектора. </w:t>
            </w:r>
          </w:p>
          <w:p w14:paraId="22E06432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GoBack"/>
            <w:r w:rsidRPr="00EA59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Pr="00CC6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bookmarkEnd w:id="25"/>
            <w:r w:rsidRPr="00CC621F">
              <w:rPr>
                <w:rFonts w:ascii="Times New Roman" w:hAnsi="Times New Roman" w:cs="Times New Roman"/>
                <w:i/>
                <w:sz w:val="24"/>
                <w:szCs w:val="24"/>
              </w:rPr>
              <w:t>8.[1-4]</w:t>
            </w:r>
          </w:p>
        </w:tc>
        <w:tc>
          <w:tcPr>
            <w:tcW w:w="2019" w:type="dxa"/>
            <w:shd w:val="clear" w:color="auto" w:fill="auto"/>
          </w:tcPr>
          <w:p w14:paraId="1570918E" w14:textId="77777777" w:rsidR="000138FC" w:rsidRPr="00CC621F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1F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</w:tbl>
    <w:p w14:paraId="24EF5342" w14:textId="77777777" w:rsidR="000138FC" w:rsidRDefault="00CF7E63">
      <w:pPr>
        <w:pStyle w:val="1"/>
        <w:keepNext w:val="0"/>
        <w:widowControl w:val="0"/>
        <w:jc w:val="both"/>
      </w:pPr>
      <w:bookmarkStart w:id="26" w:name="_heading=h.35nkun2" w:colFirst="0" w:colLast="0"/>
      <w:bookmarkEnd w:id="26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14:paraId="0C59C80C" w14:textId="77777777" w:rsidR="000138FC" w:rsidRDefault="00CF7E63">
      <w:pPr>
        <w:pStyle w:val="2"/>
        <w:keepNext w:val="0"/>
        <w:widowControl w:val="0"/>
        <w:jc w:val="both"/>
      </w:pPr>
      <w:bookmarkStart w:id="27" w:name="_heading=h.1ksv4uv" w:colFirst="0" w:colLast="0"/>
      <w:bookmarkEnd w:id="27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B5C2942" w14:textId="77777777" w:rsidR="000138FC" w:rsidRDefault="000138FC"/>
    <w:tbl>
      <w:tblPr>
        <w:tblStyle w:val="afff6"/>
        <w:tblW w:w="9776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0138FC" w14:paraId="3C8E5450" w14:textId="77777777">
        <w:tc>
          <w:tcPr>
            <w:tcW w:w="2122" w:type="dxa"/>
            <w:shd w:val="clear" w:color="auto" w:fill="auto"/>
          </w:tcPr>
          <w:p w14:paraId="49A7ABF5" w14:textId="77777777" w:rsidR="000138FC" w:rsidRPr="00F43BBB" w:rsidRDefault="00CF7E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14:paraId="407CADE5" w14:textId="77777777" w:rsidR="000138FC" w:rsidRPr="00F43BBB" w:rsidRDefault="00CF7E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14:paraId="0A280682" w14:textId="77777777" w:rsidR="000138FC" w:rsidRPr="00F43BBB" w:rsidRDefault="00CF7E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138FC" w14:paraId="02D6B221" w14:textId="77777777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45458C" w14:textId="77777777" w:rsidR="000138FC" w:rsidRPr="00F43BBB" w:rsidRDefault="00CF7E6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Введение в машинное обучение</w:t>
            </w:r>
          </w:p>
        </w:tc>
        <w:tc>
          <w:tcPr>
            <w:tcW w:w="4962" w:type="dxa"/>
            <w:shd w:val="clear" w:color="auto" w:fill="auto"/>
          </w:tcPr>
          <w:p w14:paraId="6B89E672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истории машинного обучения как дисциплины, связи с другими областями знания. </w:t>
            </w:r>
          </w:p>
          <w:p w14:paraId="245A9468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базовых библиотек анализа данных на языке программирования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numpy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pandas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matplotlib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 по официальной документации (при необходимости).</w:t>
            </w:r>
          </w:p>
        </w:tc>
        <w:tc>
          <w:tcPr>
            <w:tcW w:w="2692" w:type="dxa"/>
          </w:tcPr>
          <w:p w14:paraId="41FC3053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0138FC" w14:paraId="6B5BAB4E" w14:textId="7777777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7C4487" w14:textId="77777777" w:rsidR="000138FC" w:rsidRPr="00F43BBB" w:rsidRDefault="00CF7E6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Регрессия</w:t>
            </w:r>
          </w:p>
        </w:tc>
        <w:tc>
          <w:tcPr>
            <w:tcW w:w="4962" w:type="dxa"/>
            <w:shd w:val="clear" w:color="auto" w:fill="auto"/>
          </w:tcPr>
          <w:p w14:paraId="175DACCA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Знакомство с нормированием данных, адаптивной скоростью обучения в ручной реализации метода градиентного спуска.</w:t>
            </w:r>
          </w:p>
          <w:p w14:paraId="7FBA7F44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Векторизация вычислений в модели множественной регрессии. Использование множественной регрессии для моделирования полиномиальных признаков и нелинейных зависимостей (корень, экспонента, синус, логарифм, обратная пропорциональность).</w:t>
            </w:r>
          </w:p>
          <w:p w14:paraId="30B14221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Визуализация исходных данных и результатов моделирования в реальном случае. Анализ и представление результатов моделирования и совершение предсказания. Статистический анализ достоверности предсказания.</w:t>
            </w:r>
          </w:p>
        </w:tc>
        <w:tc>
          <w:tcPr>
            <w:tcW w:w="2692" w:type="dxa"/>
          </w:tcPr>
          <w:p w14:paraId="1B42C3BB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0138FC" w14:paraId="70A3E2C7" w14:textId="7777777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C7CF64" w14:textId="77777777" w:rsidR="000138FC" w:rsidRPr="00F43BBB" w:rsidRDefault="00CF7E6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</w:t>
            </w:r>
          </w:p>
        </w:tc>
        <w:tc>
          <w:tcPr>
            <w:tcW w:w="4962" w:type="dxa"/>
            <w:shd w:val="clear" w:color="auto" w:fill="auto"/>
          </w:tcPr>
          <w:p w14:paraId="2A6BF324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Реализация алгоритма “один против всех”. Оценка эффективности классификации. Сравнение двух реализаций.</w:t>
            </w:r>
          </w:p>
        </w:tc>
        <w:tc>
          <w:tcPr>
            <w:tcW w:w="2692" w:type="dxa"/>
          </w:tcPr>
          <w:p w14:paraId="0A5B6E51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0138FC" w14:paraId="3B407684" w14:textId="7777777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3FE5D3" w14:textId="77777777" w:rsidR="000138FC" w:rsidRPr="00F43BBB" w:rsidRDefault="00CF7E6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Методы обучения с учителем</w:t>
            </w:r>
          </w:p>
        </w:tc>
        <w:tc>
          <w:tcPr>
            <w:tcW w:w="4962" w:type="dxa"/>
            <w:shd w:val="clear" w:color="auto" w:fill="auto"/>
          </w:tcPr>
          <w:p w14:paraId="6060C177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Визуализация результатов классификации. Построение и анализ отчета от классификации.</w:t>
            </w:r>
          </w:p>
          <w:p w14:paraId="7AEAEF0F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Оценка скорости обучения и работы разных моделей машинного обучения на большом объеме данных.</w:t>
            </w:r>
          </w:p>
          <w:p w14:paraId="21E203D1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Визуализация результатов классификации, интерпретация полученных результатов. Совершение предсказания и оценка его надежности.</w:t>
            </w:r>
          </w:p>
        </w:tc>
        <w:tc>
          <w:tcPr>
            <w:tcW w:w="2692" w:type="dxa"/>
          </w:tcPr>
          <w:p w14:paraId="76B93C05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0138FC" w14:paraId="26FF42F6" w14:textId="7777777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0F729B" w14:textId="77777777" w:rsidR="000138FC" w:rsidRPr="00F43BBB" w:rsidRDefault="00CF7E6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Диагностика систем машинного обучения</w:t>
            </w:r>
          </w:p>
        </w:tc>
        <w:tc>
          <w:tcPr>
            <w:tcW w:w="4962" w:type="dxa"/>
            <w:shd w:val="clear" w:color="auto" w:fill="auto"/>
          </w:tcPr>
          <w:p w14:paraId="72AC772D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Автоматизация построения модели и подсчета выбранных метрик. Построение сводного отчета.</w:t>
            </w:r>
          </w:p>
          <w:p w14:paraId="5D64F581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Обоснование выбора метрик эффективности исходя из поставленной задачи. Визуализация диагностических кривых для множественной классификации.</w:t>
            </w:r>
          </w:p>
          <w:p w14:paraId="052B2EF5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регуляризованных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 моделей -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ridge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lasso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elastic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. Демонстрация позитивного влияния регуляризации на точность модели.</w:t>
            </w:r>
          </w:p>
          <w:p w14:paraId="64B51F5B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Построение и робастная оценка эффективности модели на данных, близких к реальным. Использование кросс-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валидации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80C24C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Построение модели и ее последующая оптимизация. Построение ряда простых моделей, диагностика и выбор класса модели, оптимизация и оценка качества.</w:t>
            </w:r>
          </w:p>
        </w:tc>
        <w:tc>
          <w:tcPr>
            <w:tcW w:w="2692" w:type="dxa"/>
          </w:tcPr>
          <w:p w14:paraId="4DAAA816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0138FC" w14:paraId="53947285" w14:textId="7777777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B8B195" w14:textId="77777777" w:rsidR="000138FC" w:rsidRPr="00F43BBB" w:rsidRDefault="00CF7E6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Предварительный анализ и обработка данных</w:t>
            </w:r>
          </w:p>
        </w:tc>
        <w:tc>
          <w:tcPr>
            <w:tcW w:w="4962" w:type="dxa"/>
            <w:shd w:val="clear" w:color="auto" w:fill="auto"/>
          </w:tcPr>
          <w:p w14:paraId="2D816F48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распределения каждого атрибута и связь с целевой переменной. Визуализация. </w:t>
            </w:r>
          </w:p>
          <w:p w14:paraId="5996E1F0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Оценка влияния нормализации признаков на качество обучения. Заполнение отсутствующих значений на реальном примере.</w:t>
            </w:r>
          </w:p>
          <w:p w14:paraId="0C66AAA7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Группировка данных и продвинутые алгоритмы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решкалирования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AD82D0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Полный алгоритм анализа данных на реальном примере. Анализ влияния на моделирование.</w:t>
            </w:r>
          </w:p>
          <w:p w14:paraId="70803D9A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Алгоритмический отбор признаков, отбор по итогам оценки важности признаков по итогам построения простых моделей.</w:t>
            </w:r>
          </w:p>
        </w:tc>
        <w:tc>
          <w:tcPr>
            <w:tcW w:w="2692" w:type="dxa"/>
          </w:tcPr>
          <w:p w14:paraId="02C82733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0138FC" w14:paraId="278F45DD" w14:textId="7777777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FA2B7E" w14:textId="77777777" w:rsidR="000138FC" w:rsidRPr="00F43BBB" w:rsidRDefault="00CF7E6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обучения без учителя</w:t>
            </w:r>
          </w:p>
        </w:tc>
        <w:tc>
          <w:tcPr>
            <w:tcW w:w="4962" w:type="dxa"/>
            <w:shd w:val="clear" w:color="auto" w:fill="auto"/>
          </w:tcPr>
          <w:p w14:paraId="18633CB8" w14:textId="77777777" w:rsidR="000138FC" w:rsidRPr="00F43BBB" w:rsidRDefault="00CF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задачи кластеризации на реальных данных. Интерпретация результата. </w:t>
            </w:r>
          </w:p>
          <w:p w14:paraId="321D1E4F" w14:textId="77777777" w:rsidR="000138FC" w:rsidRPr="00F43BBB" w:rsidRDefault="00CF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Обнаружение аномалий в реальных данных. Интерпретация результатов.</w:t>
            </w:r>
          </w:p>
          <w:p w14:paraId="22209C46" w14:textId="77777777" w:rsidR="000138FC" w:rsidRPr="00F43BBB" w:rsidRDefault="00CF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Понижение размерности для задачи снижения объема данных. Понижение размерности как инжиниринг признаков.</w:t>
            </w:r>
          </w:p>
        </w:tc>
        <w:tc>
          <w:tcPr>
            <w:tcW w:w="2692" w:type="dxa"/>
          </w:tcPr>
          <w:p w14:paraId="5817E3E9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0138FC" w14:paraId="047C005B" w14:textId="7777777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77F3C5" w14:textId="77777777" w:rsidR="000138FC" w:rsidRPr="00F43BBB" w:rsidRDefault="00CF7E6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Практическое использование моделей машинного обучения</w:t>
            </w:r>
          </w:p>
        </w:tc>
        <w:tc>
          <w:tcPr>
            <w:tcW w:w="4962" w:type="dxa"/>
            <w:shd w:val="clear" w:color="auto" w:fill="auto"/>
          </w:tcPr>
          <w:p w14:paraId="1ACFA728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Сложные ансамбли моделей -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XGBoost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CatBoost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. Оптимизация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гиперпараметров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, выбор модели.</w:t>
            </w:r>
          </w:p>
          <w:p w14:paraId="2B4C7429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различных типов графики, </w:t>
            </w:r>
            <w:proofErr w:type="spellStart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инфографики</w:t>
            </w:r>
            <w:proofErr w:type="spellEnd"/>
            <w:r w:rsidRPr="00F43BBB">
              <w:rPr>
                <w:rFonts w:ascii="Times New Roman" w:hAnsi="Times New Roman" w:cs="Times New Roman"/>
                <w:sz w:val="24"/>
                <w:szCs w:val="24"/>
              </w:rPr>
              <w:t xml:space="preserve"> для оптимального представления результатов моделирования.</w:t>
            </w:r>
          </w:p>
          <w:p w14:paraId="2F111F70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Знакомство с разными задачами обработки текста - рубрикация, перевод, анализ тональности, генерация.</w:t>
            </w:r>
          </w:p>
          <w:p w14:paraId="3EEFDDA9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Знакомство с разными задачами анализа изображений - идентификация объекта, обнаружение объекта, распознавание объекта.</w:t>
            </w:r>
          </w:p>
        </w:tc>
        <w:tc>
          <w:tcPr>
            <w:tcW w:w="2692" w:type="dxa"/>
          </w:tcPr>
          <w:p w14:paraId="13176B4C" w14:textId="77777777" w:rsidR="000138FC" w:rsidRPr="00F43BBB" w:rsidRDefault="00CF7E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BB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242649F3" w14:textId="77777777" w:rsidR="000138FC" w:rsidRDefault="00CF7E63">
      <w:pPr>
        <w:pStyle w:val="2"/>
        <w:spacing w:line="276" w:lineRule="auto"/>
        <w:jc w:val="both"/>
        <w:rPr>
          <w:color w:val="FF0000"/>
        </w:rPr>
      </w:pPr>
      <w:bookmarkStart w:id="28" w:name="_heading=h.44sinio" w:colFirst="0" w:colLast="0"/>
      <w:bookmarkEnd w:id="28"/>
      <w:r>
        <w:t xml:space="preserve">6.2. Перечень вопросов, заданий, тем для подготовки к текущему контролю </w:t>
      </w:r>
    </w:p>
    <w:p w14:paraId="6BEFAD2A" w14:textId="6A9FD621" w:rsidR="000138FC" w:rsidRDefault="00CF7E63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для контрольн</w:t>
      </w:r>
      <w:r w:rsidR="00F43BBB">
        <w:rPr>
          <w:b/>
          <w:i/>
          <w:sz w:val="28"/>
          <w:szCs w:val="28"/>
        </w:rPr>
        <w:t>ых работ</w:t>
      </w:r>
      <w:r>
        <w:rPr>
          <w:b/>
          <w:i/>
          <w:sz w:val="28"/>
          <w:szCs w:val="28"/>
        </w:rPr>
        <w:t xml:space="preserve"> </w:t>
      </w:r>
    </w:p>
    <w:p w14:paraId="64D325CF" w14:textId="77777777" w:rsidR="000138FC" w:rsidRDefault="00CF7E63">
      <w:pPr>
        <w:numPr>
          <w:ilvl w:val="0"/>
          <w:numId w:val="10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Визуализировать распределение каждого признака, входящего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. Визуализировать совместное распределение каждого признака и целевой переменной. Сделать вывод о линейной разделимости классов.</w:t>
      </w:r>
    </w:p>
    <w:p w14:paraId="135E524A" w14:textId="1CBD53E8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парной классификации каждого признака и целевой переменной. Оценить метрики эффективности четырех моделей классификации. Сделать вывод о значимости каждого признака для классификации.</w:t>
      </w:r>
    </w:p>
    <w:p w14:paraId="26489B9D" w14:textId="77777777" w:rsidR="00F43BBB" w:rsidRDefault="00F43BBB" w:rsidP="00F43BBB">
      <w:pPr>
        <w:spacing w:line="360" w:lineRule="auto"/>
        <w:ind w:left="720"/>
        <w:jc w:val="both"/>
        <w:rPr>
          <w:sz w:val="28"/>
          <w:szCs w:val="28"/>
        </w:rPr>
      </w:pPr>
    </w:p>
    <w:p w14:paraId="24879D6D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деревьев решений.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01AF2F73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логистической регрессии.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38BC01E1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опорных векторов.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1FA0E9F0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Построить модель классификации объектов по всем четырем признакам,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7B3B5475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14:paraId="2E23F627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14:paraId="34A71481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14:paraId="08CA66A4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Охарактеризовать шкалу измерения каждого признака (вид шкалы, минимальное, максимальное значение, количество значений). Визуализировать совместное распределение каждого признака и целевой переменной. Сделать вывод о значимости каждого признака для регрессии.</w:t>
      </w:r>
    </w:p>
    <w:p w14:paraId="57D069E2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множественной регрессии. Оценить метрики эффективности регрессии. Сделать вывод об эффективности получившейся модели.</w:t>
      </w:r>
    </w:p>
    <w:p w14:paraId="717AE7CD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 регрессии.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</w:t>
      </w:r>
      <w:r>
        <w:rPr>
          <w:sz w:val="28"/>
          <w:szCs w:val="28"/>
        </w:rPr>
        <w:lastRenderedPageBreak/>
        <w:t>помощи поиска по сетке. Сделать вывод об улучшении эффективности регрессии.</w:t>
      </w:r>
    </w:p>
    <w:p w14:paraId="131BA879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регрессии.</w:t>
      </w:r>
    </w:p>
    <w:p w14:paraId="271AED52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вывод.</w:t>
      </w:r>
    </w:p>
    <w:p w14:paraId="4F0F2194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12880CDA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14:paraId="0861B1C2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14:paraId="26ED198C" w14:textId="77777777" w:rsidR="000138FC" w:rsidRDefault="00CF7E6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14:paraId="70F9E0EE" w14:textId="77777777" w:rsidR="000138FC" w:rsidRDefault="00CF7E63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Примерные задания для проектной работы </w:t>
      </w:r>
    </w:p>
    <w:p w14:paraId="3D36F8D5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Прогнозирование цен на недвижимость:</w:t>
      </w:r>
    </w:p>
    <w:p w14:paraId="00F4CC4A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[Boston Housing Dataset] (</w:t>
      </w:r>
      <w:hyperlink r:id="rId9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https://www.kaggle.com/c/boston-housing</w:t>
        </w:r>
      </w:hyperlink>
      <w:r w:rsidRPr="00AB4C4A">
        <w:rPr>
          <w:color w:val="000000"/>
          <w:sz w:val="28"/>
          <w:szCs w:val="28"/>
          <w:lang w:val="en-US"/>
        </w:rPr>
        <w:t>)</w:t>
      </w:r>
    </w:p>
    <w:p w14:paraId="4A4DDC3E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Разработать модель машинного обучения для прогнозирования цен на недвижимость в городе Бостон на основе различных характеристик домов. Провести анализ влияния различных факторов на цены и оцените производительность модели.</w:t>
      </w:r>
    </w:p>
    <w:p w14:paraId="28071A8E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Сегментация клиентов для маркетинговых стратегий:</w:t>
      </w:r>
    </w:p>
    <w:p w14:paraId="33928B55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[Mall Customer Segmentation Data] (</w:t>
      </w:r>
      <w:hyperlink r:id="rId10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https://www.kaggle.com/vjchoudhary7/customer-segmentation-tutorial-in-python</w:t>
        </w:r>
      </w:hyperlink>
      <w:r w:rsidRPr="00AB4C4A">
        <w:rPr>
          <w:color w:val="000000"/>
          <w:sz w:val="28"/>
          <w:szCs w:val="28"/>
          <w:lang w:val="en-US"/>
        </w:rPr>
        <w:t xml:space="preserve">)  </w:t>
      </w:r>
    </w:p>
    <w:p w14:paraId="17F81C3D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Применить методы кластеризации для выделения сегментов клиентов. Анализировать поведение каждого сегмента и предложить маркетинговые стратегии для улучшения взаимодействия с каждой группой.</w:t>
      </w:r>
    </w:p>
    <w:p w14:paraId="24601A44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Прогнозирование временных рядов:</w:t>
      </w:r>
    </w:p>
    <w:p w14:paraId="15DC6ED5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[Electricity consumption dataset] (</w:t>
      </w:r>
      <w:hyperlink r:id="rId11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https://www.kaggle.com/robikscube/hourly-energy-consumption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4494A9D6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Разработать модель для прогнозирования электропотребления на основе временных рядов. Оценить точность прогнозов и определить влияние времени суток, дня недели и других факторов.</w:t>
      </w:r>
    </w:p>
    <w:p w14:paraId="16444306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Обнаружение аномалий в системах безопасности:</w:t>
      </w:r>
    </w:p>
    <w:p w14:paraId="53CBED35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[NSL-KDD Network Intrusion Detection] (</w:t>
      </w:r>
      <w:hyperlink r:id="rId12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https://www.kaggle.com/hassan06/nslkdd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5157F4A7" w14:textId="017B2BA9" w:rsidR="000138FC" w:rsidRDefault="000138FC">
      <w:pPr>
        <w:spacing w:line="360" w:lineRule="auto"/>
        <w:jc w:val="both"/>
        <w:rPr>
          <w:sz w:val="28"/>
          <w:szCs w:val="28"/>
          <w:lang w:val="en-US"/>
        </w:rPr>
      </w:pPr>
    </w:p>
    <w:p w14:paraId="6D469ADA" w14:textId="77777777" w:rsidR="00F43BBB" w:rsidRPr="00AB4C4A" w:rsidRDefault="00F43BBB">
      <w:pPr>
        <w:spacing w:line="360" w:lineRule="auto"/>
        <w:jc w:val="both"/>
        <w:rPr>
          <w:sz w:val="28"/>
          <w:szCs w:val="28"/>
          <w:lang w:val="en-US"/>
        </w:rPr>
      </w:pPr>
    </w:p>
    <w:p w14:paraId="365181CF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Задание</w:t>
      </w:r>
      <w:r>
        <w:rPr>
          <w:color w:val="000000"/>
          <w:sz w:val="28"/>
          <w:szCs w:val="28"/>
        </w:rPr>
        <w:t>: Использовать методы машинного обучения для обнаружения аномалий в сетевом трафике. Оценить производительность модели и выделить ключевые характеристики аномального поведения.</w:t>
      </w:r>
    </w:p>
    <w:p w14:paraId="6FEDC58D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Предсказание заболеваемости:</w:t>
      </w:r>
    </w:p>
    <w:p w14:paraId="0FC0ACE2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[COVID-19 World Vaccination Progress] (</w:t>
      </w:r>
      <w:hyperlink r:id="rId13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https://www.kaggle.com/gpreda/covid-world-vaccination-progress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6DB51AE9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Разработать модель для прогнозирования распространения заболеваний на основе данных о вакцинации и заболеваемости COVID-19. Оценить влияние вакцинации на динамику заболеваемости.</w:t>
      </w:r>
    </w:p>
    <w:p w14:paraId="57D6616B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Рекомендательная система:</w:t>
      </w:r>
    </w:p>
    <w:p w14:paraId="56641A9D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</w:t>
      </w:r>
      <w:proofErr w:type="spellStart"/>
      <w:r w:rsidRPr="00AB4C4A">
        <w:rPr>
          <w:color w:val="000000"/>
          <w:sz w:val="28"/>
          <w:szCs w:val="28"/>
          <w:lang w:val="en-US"/>
        </w:rPr>
        <w:t>MovieLens</w:t>
      </w:r>
      <w:proofErr w:type="spellEnd"/>
      <w:r w:rsidRPr="00AB4C4A">
        <w:rPr>
          <w:color w:val="000000"/>
          <w:sz w:val="28"/>
          <w:szCs w:val="28"/>
          <w:lang w:val="en-US"/>
        </w:rPr>
        <w:t xml:space="preserve"> 20M Dataset] (</w:t>
      </w:r>
      <w:hyperlink r:id="rId14">
        <w:r w:rsidRPr="00AB4C4A">
          <w:rPr>
            <w:color w:val="0000FF"/>
            <w:sz w:val="28"/>
            <w:szCs w:val="28"/>
            <w:u w:val="single"/>
            <w:lang w:val="en-US"/>
          </w:rPr>
          <w:t>https://grouplens.org/datasets/movielens/20m/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595DE395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Создавать рекомендательную систему для предложения персонализированных рекомендаций фильмов на основе предпочтений пользователей. Оценить точность рекомендаций и провести анализ результатов.</w:t>
      </w:r>
    </w:p>
    <w:p w14:paraId="01F0B036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Идентификация объектов на изображениях:</w:t>
      </w:r>
    </w:p>
    <w:p w14:paraId="09A4BC5F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[CIFAR-10 - Object Recognition in Images] (</w:t>
      </w:r>
      <w:hyperlink r:id="rId15">
        <w:r w:rsidRPr="00AB4C4A">
          <w:rPr>
            <w:color w:val="0000FF"/>
            <w:sz w:val="28"/>
            <w:szCs w:val="28"/>
            <w:u w:val="single"/>
            <w:lang w:val="en-US"/>
          </w:rPr>
          <w:t>https://www.cs.toronto.edu/~kriz/cifar.html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0FDB3733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 xml:space="preserve">: Использовать глубокие нейронные сети для идентификации объектов на изображениях из </w:t>
      </w:r>
      <w:proofErr w:type="spellStart"/>
      <w:r>
        <w:rPr>
          <w:color w:val="000000"/>
          <w:sz w:val="28"/>
          <w:szCs w:val="28"/>
        </w:rPr>
        <w:t>датасета</w:t>
      </w:r>
      <w:proofErr w:type="spellEnd"/>
      <w:r>
        <w:rPr>
          <w:color w:val="000000"/>
          <w:sz w:val="28"/>
          <w:szCs w:val="28"/>
        </w:rPr>
        <w:t xml:space="preserve"> CIFAR-10. Оценить производительность модели и провести анализ ошибок.</w:t>
      </w:r>
    </w:p>
    <w:p w14:paraId="67E149DA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Предсказание оттока клиентов:</w:t>
      </w:r>
    </w:p>
    <w:p w14:paraId="48DB12D7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[Telco Customer Churn] (</w:t>
      </w:r>
      <w:hyperlink r:id="rId16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https://www.kaggle.com/blastchar/telco-customer-churn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176E8DC9" w14:textId="1C8CC976" w:rsidR="000138FC" w:rsidRDefault="000138FC">
      <w:pPr>
        <w:spacing w:line="360" w:lineRule="auto"/>
        <w:jc w:val="both"/>
        <w:rPr>
          <w:sz w:val="28"/>
          <w:szCs w:val="28"/>
          <w:lang w:val="en-US"/>
        </w:rPr>
      </w:pPr>
    </w:p>
    <w:p w14:paraId="60197F65" w14:textId="77777777" w:rsidR="00F43BBB" w:rsidRPr="00AB4C4A" w:rsidRDefault="00F43BBB">
      <w:pPr>
        <w:spacing w:line="360" w:lineRule="auto"/>
        <w:jc w:val="both"/>
        <w:rPr>
          <w:sz w:val="28"/>
          <w:szCs w:val="28"/>
          <w:lang w:val="en-US"/>
        </w:rPr>
      </w:pPr>
    </w:p>
    <w:p w14:paraId="07421D08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Задание</w:t>
      </w:r>
      <w:r>
        <w:rPr>
          <w:color w:val="000000"/>
          <w:sz w:val="28"/>
          <w:szCs w:val="28"/>
        </w:rPr>
        <w:t>: Разработать модель для предсказания оттока клиентов в телекоммуникационной компании. Исследовать факторы, влияющие на решение клиентов о прекращении использования услуг, и предложить стратегии удержания.</w:t>
      </w:r>
    </w:p>
    <w:p w14:paraId="0E607A8D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Классификация видов цветов:</w:t>
      </w:r>
    </w:p>
    <w:p w14:paraId="264A2101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[Flowers Recognition] (</w:t>
      </w:r>
      <w:hyperlink r:id="rId17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https://www.kaggle.com/alxmamaev/flowers-recognition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04E0FC88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Разработать модель для классификации видов цветов на основе изображений. Проанализировать, какие характеристики влияют на правильность классификации.</w:t>
      </w:r>
    </w:p>
    <w:p w14:paraId="4644A6BA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тональности текстовых обзоров фильмов:</w:t>
      </w:r>
    </w:p>
    <w:p w14:paraId="52BD05AF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[IMDb Reviews] (</w:t>
      </w:r>
      <w:hyperlink r:id="rId18">
        <w:r w:rsidRPr="00AB4C4A">
          <w:rPr>
            <w:color w:val="0000FF"/>
            <w:sz w:val="28"/>
            <w:szCs w:val="28"/>
            <w:u w:val="single"/>
            <w:lang w:val="en-US"/>
          </w:rPr>
          <w:t>https://ai.stanford.edu/~amaas/data/sentiment/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388FFBCB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Построить модель для анализа тональности текстовых обзоров фильмов. Оценить точность классификации и провести анализ эмоциональной окраски отзывов.</w:t>
      </w:r>
    </w:p>
    <w:p w14:paraId="06BB5FD5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темы текстовых статей:</w:t>
      </w:r>
    </w:p>
    <w:p w14:paraId="5D5833FC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[20 Newsgroups] (</w:t>
      </w:r>
      <w:hyperlink r:id="rId19">
        <w:r w:rsidRPr="00AB4C4A">
          <w:rPr>
            <w:color w:val="0000FF"/>
            <w:sz w:val="28"/>
            <w:szCs w:val="28"/>
            <w:u w:val="single"/>
            <w:lang w:val="en-US"/>
          </w:rPr>
          <w:t>http://qwone.com/~jason/20Newsgroups/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1BCF40F0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Разработать модель для определения темы текстовых статей. Оценить производительность модели и провести анализ ее способности к правильной классификации различных тем.</w:t>
      </w:r>
    </w:p>
    <w:p w14:paraId="78FAEA5C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Предсказание результата футбольных матчей:</w:t>
      </w:r>
    </w:p>
    <w:p w14:paraId="4CFDCDF2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[European Soccer Database] (</w:t>
      </w:r>
      <w:hyperlink r:id="rId20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https://www.kaggle.com/hugomathien/soccer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3FD2A6F0" w14:textId="4B5E588D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Разработать модель для прогнозирования результатов футбольных матчей на основе исторических данных. Оценить производительность модели и провести анализ успешности прогнозов.</w:t>
      </w:r>
    </w:p>
    <w:p w14:paraId="7D77F1DC" w14:textId="77777777" w:rsidR="00F43BBB" w:rsidRDefault="00F43BBB" w:rsidP="00F43B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color w:val="000000"/>
          <w:sz w:val="28"/>
          <w:szCs w:val="28"/>
        </w:rPr>
      </w:pPr>
    </w:p>
    <w:p w14:paraId="0F5B1FDB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Предсказание времени доставки:</w:t>
      </w:r>
    </w:p>
    <w:p w14:paraId="35E1BFCB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[Brazilian E-commerce Public Dataset]  (</w:t>
      </w:r>
      <w:hyperlink r:id="rId21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https://www.kaggle.com/olistbr/brazilian-ecommerce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3087A12B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Разработать модель для предсказания времени доставки заказов в электронной коммерции. Оценить, какие факторы влияют на сроки доставки, и предложить способы их оптимизации.</w:t>
      </w:r>
    </w:p>
    <w:p w14:paraId="5E3EC0F7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использования энергии:</w:t>
      </w:r>
    </w:p>
    <w:p w14:paraId="287DB579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[Global Power Plant Database] (</w:t>
      </w:r>
      <w:hyperlink r:id="rId22">
        <w:r w:rsidRPr="00AB4C4A">
          <w:rPr>
            <w:color w:val="0000FF"/>
            <w:sz w:val="28"/>
            <w:szCs w:val="28"/>
            <w:u w:val="single"/>
            <w:lang w:val="en-US"/>
          </w:rPr>
          <w:t>https://datasets.wri.org/dataset/globalpowerplantdatabase</w:t>
        </w:r>
      </w:hyperlink>
      <w:r w:rsidRPr="00AB4C4A">
        <w:rPr>
          <w:color w:val="000000"/>
          <w:sz w:val="28"/>
          <w:szCs w:val="28"/>
          <w:lang w:val="en-US"/>
        </w:rPr>
        <w:t xml:space="preserve">)   </w:t>
      </w:r>
    </w:p>
    <w:p w14:paraId="79A7B274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Исследовать базу данных глобальных электростанций и разработать модель для предсказания энергопотребления. Оценить влияние различных типов энергии и географических параметров.</w:t>
      </w:r>
    </w:p>
    <w:p w14:paraId="317601A1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кредитоспособности клиентов:</w:t>
      </w:r>
    </w:p>
    <w:p w14:paraId="17295023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[Give Me Some Credit] (</w:t>
      </w:r>
      <w:hyperlink r:id="rId23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https://www.kaggle.com/c/GiveMeSomeCredit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26F40F9B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Разработать модель для оценки кредитоспособности клиентов на основе их кредитной истории. Оценить ключевые факторы, влияющие на решение о выдаче кредита.</w:t>
      </w:r>
    </w:p>
    <w:p w14:paraId="7C076C52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активности пользователей в мобильных приложениях:</w:t>
      </w:r>
    </w:p>
    <w:p w14:paraId="43D37CC6" w14:textId="77777777" w:rsidR="000138FC" w:rsidRPr="00AB4C4A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[Mobile App Store] (</w:t>
      </w:r>
      <w:hyperlink r:id="rId24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https://www.kaggle.com/ramamet4/app-store-apple-data-set-10k-apps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2366A2DB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>: Исследовать данные о приложениях в мобильных магазинах и разработать модель для предсказания популярности приложений. Проанализировать характеристики, влияющие на успешность приложений.</w:t>
      </w:r>
    </w:p>
    <w:p w14:paraId="338266C1" w14:textId="77777777" w:rsidR="000138FC" w:rsidRDefault="00CF7E6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данных о поездках на такси:</w:t>
      </w:r>
    </w:p>
    <w:p w14:paraId="2CACC09F" w14:textId="3D6FD5D5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b/>
          <w:color w:val="000000"/>
          <w:sz w:val="28"/>
          <w:szCs w:val="28"/>
        </w:rPr>
        <w:t>Датасет</w:t>
      </w:r>
      <w:proofErr w:type="spellEnd"/>
      <w:r w:rsidRPr="00AB4C4A">
        <w:rPr>
          <w:color w:val="000000"/>
          <w:sz w:val="28"/>
          <w:szCs w:val="28"/>
          <w:lang w:val="en-US"/>
        </w:rPr>
        <w:t>: [NYC Taxi Trip Duration] (</w:t>
      </w:r>
      <w:hyperlink r:id="rId25">
        <w:r w:rsidRPr="00AB4C4A">
          <w:rPr>
            <w:color w:val="0000FF"/>
            <w:sz w:val="28"/>
            <w:szCs w:val="28"/>
            <w:u w:val="single"/>
            <w:lang w:val="en-US"/>
          </w:rPr>
          <w:t>https://www.kaggle.com/c/nyc-taxi-trip-duration</w:t>
        </w:r>
      </w:hyperlink>
      <w:r w:rsidRPr="00AB4C4A">
        <w:rPr>
          <w:color w:val="000000"/>
          <w:sz w:val="28"/>
          <w:szCs w:val="28"/>
          <w:lang w:val="en-US"/>
        </w:rPr>
        <w:t xml:space="preserve">) </w:t>
      </w:r>
    </w:p>
    <w:p w14:paraId="066B1F67" w14:textId="77777777" w:rsidR="00F43BBB" w:rsidRPr="00AB4C4A" w:rsidRDefault="00F43BBB" w:rsidP="00F43B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color w:val="000000"/>
          <w:sz w:val="28"/>
          <w:szCs w:val="28"/>
          <w:lang w:val="en-US"/>
        </w:rPr>
      </w:pPr>
    </w:p>
    <w:p w14:paraId="7A666AAD" w14:textId="77777777" w:rsidR="000138FC" w:rsidRDefault="00CF7E6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Задание</w:t>
      </w:r>
      <w:r>
        <w:rPr>
          <w:color w:val="000000"/>
          <w:sz w:val="28"/>
          <w:szCs w:val="28"/>
        </w:rPr>
        <w:t>: Разработать модель для предсказания продолжительности поездок на такси в Нью-Йорке. Исследовать факторы, влияющие на время поездки, и предложить стратегии оптимизации маршрутов.</w:t>
      </w:r>
    </w:p>
    <w:p w14:paraId="461763A9" w14:textId="677F7CB7" w:rsidR="000138FC" w:rsidRDefault="00CF7E63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F43BBB">
        <w:rPr>
          <w:i/>
          <w:sz w:val="28"/>
          <w:szCs w:val="28"/>
        </w:rPr>
        <w:t>Кафедры искусственного интеллекта</w:t>
      </w:r>
      <w:r>
        <w:rPr>
          <w:i/>
          <w:sz w:val="28"/>
          <w:szCs w:val="28"/>
        </w:rPr>
        <w:t xml:space="preserve"> Факультета информационных технологий и анализа больших данных.</w:t>
      </w:r>
    </w:p>
    <w:p w14:paraId="0A572B21" w14:textId="77777777" w:rsidR="000138FC" w:rsidRDefault="00CF7E63">
      <w:pPr>
        <w:pStyle w:val="1"/>
      </w:pPr>
      <w:bookmarkStart w:id="29" w:name="_heading=h.2jxsxqh" w:colFirst="0" w:colLast="0"/>
      <w:bookmarkEnd w:id="29"/>
      <w:r>
        <w:t>7. Фонд оценочных средств для проведения промежуточной аттестации обучающихся по дисциплине</w:t>
      </w:r>
    </w:p>
    <w:p w14:paraId="201259ED" w14:textId="675BD999" w:rsidR="000138FC" w:rsidRPr="00F43BBB" w:rsidRDefault="00CF7E63" w:rsidP="00F43BB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B10A36C" w14:textId="77777777" w:rsidR="000138FC" w:rsidRDefault="00CF7E6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0" w:name="_heading=h.z337ya" w:colFirst="0" w:colLast="0"/>
      <w:bookmarkEnd w:id="3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7"/>
        <w:tblW w:w="9493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0138FC" w14:paraId="16F613C4" w14:textId="77777777">
        <w:tc>
          <w:tcPr>
            <w:tcW w:w="1838" w:type="dxa"/>
          </w:tcPr>
          <w:p w14:paraId="485A6DA1" w14:textId="77777777" w:rsidR="000138FC" w:rsidRDefault="00CF7E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502C9C05" w14:textId="77777777" w:rsidR="000138FC" w:rsidRDefault="00CF7E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14:paraId="5A6A402F" w14:textId="77777777" w:rsidR="000138FC" w:rsidRDefault="00CF7E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14:paraId="392D3925" w14:textId="77777777" w:rsidR="000138FC" w:rsidRDefault="00CF7E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138FC" w14:paraId="41B74B86" w14:textId="77777777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60F914" w14:textId="77777777" w:rsidR="000138FC" w:rsidRDefault="00CF7E6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ПКН-4</w:t>
            </w:r>
          </w:p>
          <w:p w14:paraId="18405AEC" w14:textId="77777777" w:rsidR="000138FC" w:rsidRDefault="00CF7E6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проектировать и создавать интеллектуальные информационные системы, выбирать метод обучения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анализом задачи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CBD83" w14:textId="77777777" w:rsidR="000138FC" w:rsidRDefault="00CF7E6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Демонстрирует знание основных понятий машинного обучения и интеллектуального анализа данных, понимание области и границ применимости, основные виды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2693" w:type="dxa"/>
            <w:shd w:val="clear" w:color="auto" w:fill="auto"/>
          </w:tcPr>
          <w:p w14:paraId="502F4A1E" w14:textId="77777777" w:rsidR="000138FC" w:rsidRDefault="00CF7E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машинного обучения и интеллектуальной обработки данных, их области применения и сравнительные характеристики</w:t>
            </w:r>
          </w:p>
          <w:p w14:paraId="413B40BB" w14:textId="77777777" w:rsidR="000138FC" w:rsidRDefault="00CF7E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основные методы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обучения с учителем и без учителя для решения типовых и практико-ориентированных задач машинного обучения и анализа данных</w:t>
            </w:r>
          </w:p>
        </w:tc>
        <w:tc>
          <w:tcPr>
            <w:tcW w:w="2552" w:type="dxa"/>
          </w:tcPr>
          <w:p w14:paraId="192F2BFD" w14:textId="77777777" w:rsidR="000138FC" w:rsidRDefault="00CF7E6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 градиентного спуска для парной линейной регрессии.</w:t>
            </w:r>
          </w:p>
        </w:tc>
      </w:tr>
      <w:tr w:rsidR="000138FC" w14:paraId="5996FD1D" w14:textId="77777777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D91984" w14:textId="77777777" w:rsidR="000138FC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49B85" w14:textId="77777777" w:rsidR="000138FC" w:rsidRDefault="00CF7E6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693" w:type="dxa"/>
            <w:shd w:val="clear" w:color="auto" w:fill="auto"/>
          </w:tcPr>
          <w:p w14:paraId="49BF0A7E" w14:textId="77777777" w:rsidR="000138FC" w:rsidRDefault="00CF7E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инструментальные средства (языки программирования, библиотеки,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для обработки данных и машинного обучения</w:t>
            </w:r>
          </w:p>
          <w:p w14:paraId="4102610F" w14:textId="77777777" w:rsidR="000138FC" w:rsidRDefault="00CF7E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современные и популярные инструментальные средства для решения практических задач машинного обучения</w:t>
            </w:r>
          </w:p>
        </w:tc>
        <w:tc>
          <w:tcPr>
            <w:tcW w:w="2552" w:type="dxa"/>
          </w:tcPr>
          <w:p w14:paraId="13525BC3" w14:textId="77777777" w:rsidR="000138FC" w:rsidRDefault="00CF7E6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Загрузить встроенный в библиотеку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sklearn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“Цифры”. Понизить размерность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</w:t>
            </w:r>
          </w:p>
        </w:tc>
      </w:tr>
      <w:tr w:rsidR="000138FC" w14:paraId="3ECA66DD" w14:textId="77777777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7920FF" w14:textId="77777777" w:rsidR="000138FC" w:rsidRDefault="00013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99DA" w14:textId="77777777" w:rsidR="000138FC" w:rsidRDefault="00CF7E6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Презентабельно демонстрирует результаты анализа данных и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2693" w:type="dxa"/>
            <w:shd w:val="clear" w:color="auto" w:fill="auto"/>
          </w:tcPr>
          <w:p w14:paraId="4961F10C" w14:textId="77777777" w:rsidR="000138FC" w:rsidRDefault="00CF7E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средства и приемы визуализации данных и представления результатов машинного обучения, включая основные метрики и нефункциональные требования к интеллектуальным системам</w:t>
            </w:r>
          </w:p>
          <w:p w14:paraId="4D6943AF" w14:textId="77777777" w:rsidR="000138FC" w:rsidRDefault="00CF7E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представлять результаты проведенного анализа в форме, понятной неспециалисту; визуализировать данные и обнаруженные в них зависимости, проводить презентацию проведенного анализа</w:t>
            </w:r>
          </w:p>
        </w:tc>
        <w:tc>
          <w:tcPr>
            <w:tcW w:w="2552" w:type="dxa"/>
          </w:tcPr>
          <w:p w14:paraId="5A5660BF" w14:textId="77777777" w:rsidR="000138FC" w:rsidRDefault="00CF7E6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Загрузить встроенный в библиотеку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sklearn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“Цифры”. Понизить размерность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      </w:r>
          </w:p>
        </w:tc>
      </w:tr>
    </w:tbl>
    <w:p w14:paraId="75D90034" w14:textId="77777777" w:rsidR="000138FC" w:rsidRDefault="000138FC">
      <w:pPr>
        <w:spacing w:line="360" w:lineRule="auto"/>
        <w:ind w:right="-286"/>
        <w:rPr>
          <w:b/>
          <w:i/>
        </w:rPr>
      </w:pPr>
    </w:p>
    <w:p w14:paraId="20E9B584" w14:textId="74F2CF88" w:rsidR="000138FC" w:rsidRDefault="000138FC">
      <w:pPr>
        <w:spacing w:before="200"/>
        <w:jc w:val="center"/>
        <w:rPr>
          <w:b/>
          <w:sz w:val="28"/>
          <w:szCs w:val="28"/>
        </w:rPr>
      </w:pPr>
    </w:p>
    <w:p w14:paraId="2210888C" w14:textId="77777777" w:rsidR="00F43BBB" w:rsidRDefault="00F43BBB">
      <w:pPr>
        <w:spacing w:before="200"/>
        <w:jc w:val="center"/>
        <w:rPr>
          <w:b/>
          <w:sz w:val="28"/>
          <w:szCs w:val="28"/>
        </w:rPr>
      </w:pPr>
    </w:p>
    <w:p w14:paraId="40E54EB6" w14:textId="77777777" w:rsidR="000138FC" w:rsidRDefault="00CF7E63">
      <w:pPr>
        <w:spacing w:before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Примеры практико-ориентированных (ситуационных) заданий</w:t>
      </w:r>
    </w:p>
    <w:p w14:paraId="38097A14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часть представляет собой задачу по анализу конкретного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Для каждого задания будет необходимо: </w:t>
      </w:r>
    </w:p>
    <w:p w14:paraId="5E9D2290" w14:textId="77777777" w:rsidR="000138FC" w:rsidRDefault="00CF7E63">
      <w:pPr>
        <w:numPr>
          <w:ilvl w:val="0"/>
          <w:numId w:val="3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14:paraId="4D43CB39" w14:textId="77777777" w:rsidR="000138FC" w:rsidRDefault="00CF7E63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Описать набор данных и решаемую задачу.</w:t>
      </w:r>
    </w:p>
    <w:p w14:paraId="3CD82C8A" w14:textId="77777777" w:rsidR="000138FC" w:rsidRDefault="00CF7E63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Выделить целевую переменную и факторные переменные.</w:t>
      </w:r>
    </w:p>
    <w:p w14:paraId="4C317403" w14:textId="77777777" w:rsidR="000138FC" w:rsidRDefault="00CF7E63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Удалить ненужные данные, проанализировать отсутствующие значения.</w:t>
      </w:r>
    </w:p>
    <w:p w14:paraId="203C74AD" w14:textId="77777777" w:rsidR="000138FC" w:rsidRDefault="00CF7E63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Прокомментировать количественные параметры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</w:t>
      </w:r>
    </w:p>
    <w:p w14:paraId="4A54E5AB" w14:textId="77777777" w:rsidR="000138FC" w:rsidRDefault="00CF7E63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Разбить выборку на обучающую и тестовую.</w:t>
      </w:r>
    </w:p>
    <w:p w14:paraId="35FB9C46" w14:textId="77777777" w:rsidR="000138FC" w:rsidRDefault="00CF7E63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по вариантам.</w:t>
      </w:r>
    </w:p>
    <w:p w14:paraId="10A70A64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1. Очистка данных и обучение моделей.</w:t>
      </w:r>
    </w:p>
    <w:p w14:paraId="73465373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обучении нескольких видов моделей обучения с учителем. В зависимости от набора данных, может предполагаться задача классификации и регрессии. Необходимо после минимальной подготовки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к обучению обучить несколько моделей и сравнить их эффективность.</w:t>
      </w:r>
    </w:p>
    <w:p w14:paraId="6BFC5AA9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2. Описательный анализ и визуализация данных.</w:t>
      </w:r>
    </w:p>
    <w:p w14:paraId="4B2EF736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исследовании данных и визуализации. При решении этого варианта следует провести как можно более подробный описательный анализ данных с использованием максимального спектра средств визуализации. При этом следует делать значимые выводы об обнаруженных в данных закономерностях.</w:t>
      </w:r>
    </w:p>
    <w:p w14:paraId="63CEA928" w14:textId="77777777" w:rsidR="000138FC" w:rsidRDefault="000138FC">
      <w:pPr>
        <w:spacing w:before="200" w:line="360" w:lineRule="auto"/>
        <w:jc w:val="both"/>
        <w:rPr>
          <w:sz w:val="28"/>
          <w:szCs w:val="28"/>
        </w:rPr>
      </w:pPr>
    </w:p>
    <w:p w14:paraId="0A3C5BDF" w14:textId="77777777" w:rsidR="000138FC" w:rsidRDefault="000138FC">
      <w:pPr>
        <w:spacing w:before="200" w:line="360" w:lineRule="auto"/>
        <w:jc w:val="both"/>
        <w:rPr>
          <w:sz w:val="28"/>
          <w:szCs w:val="28"/>
        </w:rPr>
      </w:pPr>
    </w:p>
    <w:p w14:paraId="489D228C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4F4338F7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процессе улучшения эффективности модели обучения с учителем. Студенту следует подготовить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к обучению, обучить одну из моделей с учителем со значениями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по умолчанию, получить значение эффективности. После этого вручную или автоматически подобрать значения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таким образом, чтобы получить максимальный прирост эффективности.</w:t>
      </w:r>
    </w:p>
    <w:p w14:paraId="60ED28FB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4. Выбор признаков.</w:t>
      </w:r>
    </w:p>
    <w:p w14:paraId="054A0971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улучшении модели путем ввода новых признаков в модель. Следует подготовить модель к обучению, обучить модель и зафиксировать начальный уровень эффективности. Затем следует исследовать влияние исключения существующих и введения новых признаков в модель на эффективность. Как вариант можно рассматривать введение полиномиальных признаков. Следует стремиться к максимальному увеличению эффективности модели.</w:t>
      </w:r>
    </w:p>
    <w:p w14:paraId="0458E8E1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5. Исследование влияния обучения без учителя на эффективность обучения.</w:t>
      </w:r>
    </w:p>
    <w:p w14:paraId="61EAB563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использовании методов обучения без учителя для ускорения или повышения эффективности обучения с учителем. Следует подготовить модель к обучению, обучить модель и зафиксировать начальный уровень эффективности. Затем следует попробовать применить понижение размерности, обнаружение аномалий или кластеризацию (в любой комбинации) для трансформации исходного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В конце работы следует сделать значимый вывод об изменении скорости и эффективности обучения с учителем.</w:t>
      </w:r>
    </w:p>
    <w:p w14:paraId="043D72E8" w14:textId="77777777" w:rsidR="000138FC" w:rsidRDefault="000138F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446DDCE3" w14:textId="77777777" w:rsidR="000138FC" w:rsidRDefault="000138F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45BFC98E" w14:textId="77777777" w:rsidR="000138FC" w:rsidRDefault="00CF7E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вопросы для подготовки к зачету</w:t>
      </w:r>
    </w:p>
    <w:p w14:paraId="69A4254C" w14:textId="77777777" w:rsidR="000138FC" w:rsidRDefault="00CF7E63">
      <w:pPr>
        <w:numPr>
          <w:ilvl w:val="0"/>
          <w:numId w:val="4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машинного обучения. Отличие машинного обучения от других областей программирования.</w:t>
      </w:r>
    </w:p>
    <w:p w14:paraId="5937D735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задач машинного обучения. Примеры задач из различных классов.</w:t>
      </w:r>
    </w:p>
    <w:p w14:paraId="4E47FD18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машинного обучения: набора данных, объекты, признаки, атрибуты, модели, параметры.</w:t>
      </w:r>
    </w:p>
    <w:p w14:paraId="3AC570B0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представление данных для машинного обучения.</w:t>
      </w:r>
    </w:p>
    <w:p w14:paraId="4380EA27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машинного обучения.</w:t>
      </w:r>
    </w:p>
    <w:p w14:paraId="43A3A851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регрессии: постановка, математическая формализация.</w:t>
      </w:r>
    </w:p>
    <w:p w14:paraId="787D1692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парной линейной регрессии.</w:t>
      </w:r>
    </w:p>
    <w:p w14:paraId="71D7D57F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функции ошибки: требования, использование, примеры.</w:t>
      </w:r>
    </w:p>
    <w:p w14:paraId="00267016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Множественная и нелинейная регрессии.</w:t>
      </w:r>
    </w:p>
    <w:p w14:paraId="5DA6B4B6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 признаков в задачах регрессии.</w:t>
      </w:r>
    </w:p>
    <w:p w14:paraId="5F6F9736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классификации: постановка, математическая формализация.</w:t>
      </w:r>
    </w:p>
    <w:p w14:paraId="5708ECD3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задач классификации.</w:t>
      </w:r>
    </w:p>
    <w:p w14:paraId="0C723E4F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Логистическая регрессия в задачах классификации.</w:t>
      </w:r>
    </w:p>
    <w:p w14:paraId="15CD2682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Множественная и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классификация. Алгоритм “один против всех”.</w:t>
      </w:r>
    </w:p>
    <w:p w14:paraId="7A4AF97A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опорных векторов в задачах классификации.</w:t>
      </w:r>
    </w:p>
    <w:p w14:paraId="2951BCA0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ядра и виды ядер в методе опорных векторов.</w:t>
      </w:r>
    </w:p>
    <w:p w14:paraId="3FBE10FB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решающих деревьев в задачах классификации.</w:t>
      </w:r>
    </w:p>
    <w:p w14:paraId="799E3244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k ближайших соседей в задачах классификации.</w:t>
      </w:r>
    </w:p>
    <w:p w14:paraId="44FB46AD" w14:textId="77777777" w:rsidR="000138FC" w:rsidRDefault="00CF7E63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31" w:name="_heading=h.foxwjqj7wa2y" w:colFirst="0" w:colLast="0"/>
      <w:bookmarkEnd w:id="31"/>
      <w:r>
        <w:rPr>
          <w:sz w:val="28"/>
          <w:szCs w:val="28"/>
        </w:rPr>
        <w:t xml:space="preserve">Однослойный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в задачах классификации.</w:t>
      </w:r>
    </w:p>
    <w:p w14:paraId="76D32AF1" w14:textId="4495593C" w:rsidR="000138FC" w:rsidRDefault="000138FC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308D3315" w14:textId="0A0F3B2B" w:rsidR="00F43BBB" w:rsidRDefault="00F43BBB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55D918E" w14:textId="0E2B7993" w:rsidR="00F43BBB" w:rsidRDefault="00F43BBB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34E3C65C" w14:textId="1B323214" w:rsidR="00F43BBB" w:rsidRDefault="00F43BBB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6FB7F96B" w14:textId="685674D2" w:rsidR="00F43BBB" w:rsidRDefault="00F43BBB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57CC99A5" w14:textId="77777777" w:rsidR="00F43BBB" w:rsidRDefault="00F43BBB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1E23666D" w14:textId="77777777" w:rsidR="000138FC" w:rsidRDefault="00CF7E6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вопросы для подготовки к экзамену</w:t>
      </w:r>
    </w:p>
    <w:p w14:paraId="4F1D1546" w14:textId="77777777" w:rsidR="000138FC" w:rsidRDefault="00CF7E63">
      <w:pPr>
        <w:numPr>
          <w:ilvl w:val="0"/>
          <w:numId w:val="9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</w:t>
      </w:r>
    </w:p>
    <w:p w14:paraId="29C608AE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набора данных (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) в машинном обучении. Требования, представление. Признаки и объекты.</w:t>
      </w:r>
    </w:p>
    <w:p w14:paraId="2D47C46B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Шкалы измерения признаков. Виды шкал, их характеристика.</w:t>
      </w:r>
    </w:p>
    <w:p w14:paraId="3547021B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чистых данных. Определение, очистка данных.</w:t>
      </w:r>
    </w:p>
    <w:p w14:paraId="0028995C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проекта по машинному обучению.</w:t>
      </w:r>
    </w:p>
    <w:p w14:paraId="308FFFD7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анализ данных: задачи, методы, цели.</w:t>
      </w:r>
    </w:p>
    <w:p w14:paraId="1F56B566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отсутствующих данных: причины, исследование, пути решения.</w:t>
      </w:r>
    </w:p>
    <w:p w14:paraId="5C79C732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несбалансированных классов: исследование, пути решения.</w:t>
      </w:r>
    </w:p>
    <w:p w14:paraId="46DBAB65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модели. Обучение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 Поиск по сетке.</w:t>
      </w:r>
    </w:p>
    <w:p w14:paraId="744B208C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переобучения. Определение, пути решения.</w:t>
      </w:r>
    </w:p>
    <w:p w14:paraId="012C996B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модели машинного обучения. Методы, цели.</w:t>
      </w:r>
    </w:p>
    <w:p w14:paraId="27064968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выбора модели машинного обучения. Сравнение моделей.</w:t>
      </w:r>
    </w:p>
    <w:p w14:paraId="373AE2B7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Измерение эффективности работы моделей машинного обучения. Метрики эффективности.</w:t>
      </w:r>
    </w:p>
    <w:p w14:paraId="691853D7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классификации. Виды, характеристика, выбор.</w:t>
      </w:r>
    </w:p>
    <w:p w14:paraId="65556107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регрессии. Виды, характеристика, выбор.</w:t>
      </w:r>
    </w:p>
    <w:p w14:paraId="17784866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Перекрестная проверка (кросс-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). Назначение, схема работы.</w:t>
      </w:r>
    </w:p>
    <w:p w14:paraId="7C7E3862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векторизации текстов для задач машинного обучения.</w:t>
      </w:r>
    </w:p>
    <w:p w14:paraId="114604CF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</w:t>
      </w:r>
    </w:p>
    <w:p w14:paraId="463340C1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Кластеризация. Метод k средних.</w:t>
      </w:r>
    </w:p>
    <w:p w14:paraId="374817DC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Задачи без учителя. Обнаружение аномалий. </w:t>
      </w:r>
    </w:p>
    <w:p w14:paraId="63C83467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Понижение размерности. Метод PCA.</w:t>
      </w:r>
    </w:p>
    <w:p w14:paraId="128F3953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Конвейеры в библиотеке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 Назначение, использование.</w:t>
      </w:r>
    </w:p>
    <w:p w14:paraId="1B96D9D4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визуализации данных для предварительного анализа.</w:t>
      </w:r>
    </w:p>
    <w:p w14:paraId="052F6818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коррелированности признаков: методы, цели, выводы.</w:t>
      </w:r>
    </w:p>
    <w:p w14:paraId="06B91E8A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Решкалирование</w:t>
      </w:r>
      <w:proofErr w:type="spellEnd"/>
      <w:r>
        <w:rPr>
          <w:sz w:val="28"/>
          <w:szCs w:val="28"/>
        </w:rPr>
        <w:t xml:space="preserve"> данных. Виды, назначение, применение. Нормализация и стандартизация данных.</w:t>
      </w:r>
    </w:p>
    <w:p w14:paraId="06D541FE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категориальных признаков в числовые.</w:t>
      </w:r>
    </w:p>
    <w:p w14:paraId="3E51670B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Ансамблевые модели машинного обучения. Виды </w:t>
      </w:r>
      <w:proofErr w:type="spellStart"/>
      <w:r>
        <w:rPr>
          <w:sz w:val="28"/>
          <w:szCs w:val="28"/>
        </w:rPr>
        <w:t>ансамблирования</w:t>
      </w:r>
      <w:proofErr w:type="spellEnd"/>
      <w:r>
        <w:rPr>
          <w:sz w:val="28"/>
          <w:szCs w:val="28"/>
        </w:rPr>
        <w:t>.</w:t>
      </w:r>
    </w:p>
    <w:p w14:paraId="53EAEC8F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Конвейеризация моделей машинного обучения.</w:t>
      </w:r>
    </w:p>
    <w:p w14:paraId="76820270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визуализации данных для машинного обучения.</w:t>
      </w:r>
    </w:p>
    <w:p w14:paraId="74A47061" w14:textId="77777777" w:rsidR="000138FC" w:rsidRDefault="00CF7E6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выбора модели. Оценка эффективности,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14:paraId="63783671" w14:textId="77777777" w:rsidR="000138FC" w:rsidRDefault="000138FC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15CD7AF9" w14:textId="77777777" w:rsidR="000138FC" w:rsidRDefault="00CF7E63">
      <w:pPr>
        <w:widowControl w:val="0"/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14:paraId="06F367D8" w14:textId="77777777" w:rsidR="000138FC" w:rsidRDefault="000138FC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</w:p>
    <w:p w14:paraId="42E38496" w14:textId="77777777" w:rsidR="000138FC" w:rsidRDefault="00CF7E63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14:paraId="2D625465" w14:textId="77777777" w:rsidR="000138FC" w:rsidRDefault="000138FC">
      <w:pPr>
        <w:tabs>
          <w:tab w:val="left" w:pos="993"/>
          <w:tab w:val="left" w:pos="1080"/>
        </w:tabs>
        <w:ind w:firstLine="708"/>
        <w:jc w:val="both"/>
      </w:pPr>
    </w:p>
    <w:p w14:paraId="304C81BB" w14:textId="77777777" w:rsidR="000138FC" w:rsidRDefault="00CF7E63">
      <w:pPr>
        <w:numPr>
          <w:ilvl w:val="0"/>
          <w:numId w:val="8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графической информации в моделях машинного обучения. </w:t>
      </w:r>
      <w:r>
        <w:rPr>
          <w:b/>
          <w:sz w:val="28"/>
          <w:szCs w:val="28"/>
        </w:rPr>
        <w:t>(20 баллов)</w:t>
      </w:r>
    </w:p>
    <w:p w14:paraId="0219B103" w14:textId="77777777" w:rsidR="000138FC" w:rsidRDefault="00CF7E63">
      <w:pPr>
        <w:numPr>
          <w:ilvl w:val="0"/>
          <w:numId w:val="8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Метрики эффективности и функции ошибки: назначение, примеры, различия. </w:t>
      </w:r>
      <w:r>
        <w:rPr>
          <w:b/>
          <w:sz w:val="28"/>
          <w:szCs w:val="28"/>
        </w:rPr>
        <w:t>(20 баллов)</w:t>
      </w:r>
    </w:p>
    <w:p w14:paraId="2EA87DE8" w14:textId="77777777" w:rsidR="000138FC" w:rsidRDefault="00CF7E63">
      <w:pPr>
        <w:numPr>
          <w:ilvl w:val="0"/>
          <w:numId w:val="8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10F30182" w14:textId="77777777" w:rsidR="000138FC" w:rsidRDefault="00CF7E63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: </w:t>
      </w:r>
      <w:hyperlink r:id="rId26">
        <w:r>
          <w:rPr>
            <w:color w:val="0000FF"/>
            <w:sz w:val="28"/>
            <w:szCs w:val="28"/>
            <w:u w:val="single"/>
          </w:rPr>
          <w:t>https://www.kaggle.com/nandvard/microsoft-data-science-capstone</w:t>
        </w:r>
      </w:hyperlink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(20 баллов)</w:t>
      </w:r>
    </w:p>
    <w:p w14:paraId="558D82A3" w14:textId="77777777" w:rsidR="000138FC" w:rsidRDefault="000138FC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</w:p>
    <w:p w14:paraId="30D979B6" w14:textId="77777777" w:rsidR="000138FC" w:rsidRDefault="000138FC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</w:p>
    <w:p w14:paraId="221F146F" w14:textId="77777777" w:rsidR="000138FC" w:rsidRDefault="00CF7E63">
      <w:pPr>
        <w:pStyle w:val="1"/>
        <w:jc w:val="both"/>
      </w:pPr>
      <w:bookmarkStart w:id="32" w:name="_heading=h.4i7ojhp" w:colFirst="0" w:colLast="0"/>
      <w:bookmarkEnd w:id="32"/>
      <w:r>
        <w:lastRenderedPageBreak/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14:paraId="1D5FAD95" w14:textId="77777777" w:rsidR="000138FC" w:rsidRDefault="00CF7E6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7A92FD00" w14:textId="77777777" w:rsidR="000138FC" w:rsidRDefault="000138FC">
      <w:pPr>
        <w:rPr>
          <w:b/>
          <w:i/>
          <w:sz w:val="28"/>
          <w:szCs w:val="28"/>
        </w:rPr>
      </w:pPr>
    </w:p>
    <w:p w14:paraId="7400DAF7" w14:textId="39F05842" w:rsidR="000138FC" w:rsidRDefault="00CF7E63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Колдаев</w:t>
      </w:r>
      <w:proofErr w:type="spellEnd"/>
      <w:r>
        <w:rPr>
          <w:sz w:val="28"/>
          <w:szCs w:val="28"/>
        </w:rPr>
        <w:t>, В. Д. Структу</w:t>
      </w:r>
      <w:r w:rsidR="00F43BBB">
        <w:rPr>
          <w:sz w:val="28"/>
          <w:szCs w:val="28"/>
        </w:rPr>
        <w:t>ры и алгоритмы обработки данных</w:t>
      </w:r>
      <w:r>
        <w:rPr>
          <w:sz w:val="28"/>
          <w:szCs w:val="28"/>
        </w:rPr>
        <w:t>: учебное по</w:t>
      </w:r>
      <w:r w:rsidR="00F43BBB">
        <w:rPr>
          <w:sz w:val="28"/>
          <w:szCs w:val="28"/>
        </w:rPr>
        <w:t xml:space="preserve">собие / В. Д. </w:t>
      </w:r>
      <w:proofErr w:type="spellStart"/>
      <w:r w:rsidR="00F43BBB">
        <w:rPr>
          <w:sz w:val="28"/>
          <w:szCs w:val="28"/>
        </w:rPr>
        <w:t>Колдаев</w:t>
      </w:r>
      <w:proofErr w:type="spellEnd"/>
      <w:r w:rsidR="00F43BBB">
        <w:rPr>
          <w:sz w:val="28"/>
          <w:szCs w:val="28"/>
        </w:rPr>
        <w:t>. - Москва: РИОР</w:t>
      </w:r>
      <w:r>
        <w:rPr>
          <w:sz w:val="28"/>
          <w:szCs w:val="28"/>
        </w:rPr>
        <w:t xml:space="preserve">: ИНФРА-М, </w:t>
      </w:r>
      <w:r w:rsidR="00AB4C4A">
        <w:rPr>
          <w:sz w:val="28"/>
          <w:szCs w:val="28"/>
        </w:rPr>
        <w:t>2021. - 296 с. - ЭБС ZNANIUM</w:t>
      </w:r>
      <w:r>
        <w:rPr>
          <w:sz w:val="28"/>
          <w:szCs w:val="28"/>
        </w:rPr>
        <w:t>. - URL: https://znanium.com/catalog/pro</w:t>
      </w:r>
      <w:r w:rsidR="00AB4C4A">
        <w:rPr>
          <w:sz w:val="28"/>
          <w:szCs w:val="28"/>
        </w:rPr>
        <w:t>duct/1230215 (дата обращения: 24.09.2024</w:t>
      </w:r>
      <w:r w:rsidR="00F43BBB">
        <w:rPr>
          <w:sz w:val="28"/>
          <w:szCs w:val="28"/>
        </w:rPr>
        <w:t>). – Текст</w:t>
      </w:r>
      <w:r>
        <w:rPr>
          <w:sz w:val="28"/>
          <w:szCs w:val="28"/>
        </w:rPr>
        <w:t>: электронный.</w:t>
      </w:r>
    </w:p>
    <w:p w14:paraId="5FDD1A35" w14:textId="6F167719" w:rsidR="000138FC" w:rsidRDefault="00AB4C4A" w:rsidP="00AB4C4A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B4C4A">
        <w:rPr>
          <w:sz w:val="28"/>
          <w:szCs w:val="28"/>
        </w:rPr>
        <w:t>Коротеев, М.</w:t>
      </w:r>
      <w:r>
        <w:rPr>
          <w:sz w:val="28"/>
          <w:szCs w:val="28"/>
        </w:rPr>
        <w:t xml:space="preserve"> </w:t>
      </w:r>
      <w:r w:rsidRPr="00AB4C4A">
        <w:rPr>
          <w:sz w:val="28"/>
          <w:szCs w:val="28"/>
        </w:rPr>
        <w:t xml:space="preserve">В. Основы машинного обучения на </w:t>
      </w:r>
      <w:proofErr w:type="spellStart"/>
      <w:r w:rsidRPr="00AB4C4A">
        <w:rPr>
          <w:sz w:val="28"/>
          <w:szCs w:val="28"/>
        </w:rPr>
        <w:t>Python</w:t>
      </w:r>
      <w:proofErr w:type="spellEnd"/>
      <w:r w:rsidRPr="00AB4C4A">
        <w:rPr>
          <w:sz w:val="28"/>
          <w:szCs w:val="28"/>
        </w:rPr>
        <w:t xml:space="preserve">: учебник для направлений подготовки </w:t>
      </w:r>
      <w:proofErr w:type="spellStart"/>
      <w:r w:rsidRPr="00AB4C4A">
        <w:rPr>
          <w:sz w:val="28"/>
          <w:szCs w:val="28"/>
        </w:rPr>
        <w:t>бакалавриата</w:t>
      </w:r>
      <w:proofErr w:type="spellEnd"/>
      <w:r w:rsidRPr="00AB4C4A">
        <w:rPr>
          <w:sz w:val="28"/>
          <w:szCs w:val="28"/>
        </w:rPr>
        <w:t xml:space="preserve"> "Прикладная математика и информатика", "Прикладная информатика" / М.</w:t>
      </w:r>
      <w:r>
        <w:rPr>
          <w:sz w:val="28"/>
          <w:szCs w:val="28"/>
        </w:rPr>
        <w:t xml:space="preserve"> </w:t>
      </w:r>
      <w:r w:rsidRPr="00AB4C4A">
        <w:rPr>
          <w:sz w:val="28"/>
          <w:szCs w:val="28"/>
        </w:rPr>
        <w:t xml:space="preserve">В. Коротеев. — Москва: </w:t>
      </w:r>
      <w:proofErr w:type="spellStart"/>
      <w:r w:rsidRPr="00AB4C4A">
        <w:rPr>
          <w:sz w:val="28"/>
          <w:szCs w:val="28"/>
        </w:rPr>
        <w:t>Кнорус</w:t>
      </w:r>
      <w:proofErr w:type="spellEnd"/>
      <w:r w:rsidRPr="00AB4C4A">
        <w:rPr>
          <w:sz w:val="28"/>
          <w:szCs w:val="28"/>
        </w:rPr>
        <w:t>, 2024 — 431 с.: ил. — (</w:t>
      </w:r>
      <w:proofErr w:type="spellStart"/>
      <w:r w:rsidRPr="00AB4C4A">
        <w:rPr>
          <w:sz w:val="28"/>
          <w:szCs w:val="28"/>
        </w:rPr>
        <w:t>Бакала</w:t>
      </w:r>
      <w:r>
        <w:rPr>
          <w:sz w:val="28"/>
          <w:szCs w:val="28"/>
        </w:rPr>
        <w:t>вриат</w:t>
      </w:r>
      <w:proofErr w:type="spellEnd"/>
      <w:r>
        <w:rPr>
          <w:sz w:val="28"/>
          <w:szCs w:val="28"/>
        </w:rPr>
        <w:t xml:space="preserve">). - </w:t>
      </w:r>
      <w:r w:rsidR="00F43BBB">
        <w:rPr>
          <w:sz w:val="28"/>
          <w:szCs w:val="28"/>
        </w:rPr>
        <w:t>Текст</w:t>
      </w:r>
      <w:r w:rsidRPr="00AB4C4A">
        <w:rPr>
          <w:sz w:val="28"/>
          <w:szCs w:val="28"/>
        </w:rPr>
        <w:t>: непосредственный. - То же. - ЭБС BOOK.ru. — URL: https://book.ru</w:t>
      </w:r>
      <w:r>
        <w:rPr>
          <w:sz w:val="28"/>
          <w:szCs w:val="28"/>
        </w:rPr>
        <w:t>/book/952751 (дата обращения: 24.09</w:t>
      </w:r>
      <w:r w:rsidR="00F43BBB">
        <w:rPr>
          <w:sz w:val="28"/>
          <w:szCs w:val="28"/>
        </w:rPr>
        <w:t>.2024). — Текст</w:t>
      </w:r>
      <w:r w:rsidRPr="00AB4C4A">
        <w:rPr>
          <w:sz w:val="28"/>
          <w:szCs w:val="28"/>
        </w:rPr>
        <w:t xml:space="preserve">: электронный. </w:t>
      </w:r>
    </w:p>
    <w:p w14:paraId="4043536C" w14:textId="77777777" w:rsidR="000138FC" w:rsidRDefault="000138FC">
      <w:pPr>
        <w:spacing w:line="276" w:lineRule="auto"/>
        <w:rPr>
          <w:b/>
          <w:i/>
          <w:sz w:val="28"/>
          <w:szCs w:val="28"/>
        </w:rPr>
      </w:pPr>
    </w:p>
    <w:p w14:paraId="71E42CD9" w14:textId="77777777" w:rsidR="000138FC" w:rsidRDefault="00CF7E63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59998022" w14:textId="77777777" w:rsidR="000138FC" w:rsidRDefault="000138FC">
      <w:pPr>
        <w:spacing w:line="276" w:lineRule="auto"/>
        <w:rPr>
          <w:b/>
          <w:i/>
          <w:sz w:val="28"/>
          <w:szCs w:val="28"/>
        </w:rPr>
      </w:pPr>
    </w:p>
    <w:p w14:paraId="70D58991" w14:textId="7BC858AB" w:rsidR="000138FC" w:rsidRDefault="00CF7E63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Нагаева, И. А. Основы алгоритмизации и прогр</w:t>
      </w:r>
      <w:r w:rsidR="00F43BBB">
        <w:rPr>
          <w:sz w:val="28"/>
          <w:szCs w:val="28"/>
        </w:rPr>
        <w:t>аммирования: практикум</w:t>
      </w:r>
      <w:r>
        <w:rPr>
          <w:sz w:val="28"/>
          <w:szCs w:val="28"/>
        </w:rPr>
        <w:t>: учебное пособие / И. А. На</w:t>
      </w:r>
      <w:r w:rsidR="00F43BBB">
        <w:rPr>
          <w:sz w:val="28"/>
          <w:szCs w:val="28"/>
        </w:rPr>
        <w:t>гаева, И. А. Кузнецов. – Москва: Берлин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AB4C4A">
        <w:rPr>
          <w:sz w:val="28"/>
          <w:szCs w:val="28"/>
        </w:rPr>
        <w:t>ok&amp;id=598404 (дата обращения: 24.09.2024</w:t>
      </w:r>
      <w:r>
        <w:rPr>
          <w:sz w:val="28"/>
          <w:szCs w:val="28"/>
        </w:rPr>
        <w:t>). – Т</w:t>
      </w:r>
      <w:r w:rsidR="00F43BBB">
        <w:rPr>
          <w:sz w:val="28"/>
          <w:szCs w:val="28"/>
        </w:rPr>
        <w:t>екст</w:t>
      </w:r>
      <w:r>
        <w:rPr>
          <w:sz w:val="28"/>
          <w:szCs w:val="28"/>
        </w:rPr>
        <w:t>: электронный.</w:t>
      </w:r>
    </w:p>
    <w:p w14:paraId="4B0B6B1F" w14:textId="77E8F356" w:rsidR="000138FC" w:rsidRDefault="00CF7E63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proofErr w:type="spellStart"/>
      <w:r>
        <w:rPr>
          <w:sz w:val="28"/>
          <w:szCs w:val="28"/>
        </w:rPr>
        <w:t>Златопольский</w:t>
      </w:r>
      <w:proofErr w:type="spellEnd"/>
      <w:r>
        <w:rPr>
          <w:sz w:val="28"/>
          <w:szCs w:val="28"/>
        </w:rPr>
        <w:t xml:space="preserve">, Д. М. Программирование: типовые задачи, алгоритмы, методы: учебное пособие / Д. М. </w:t>
      </w:r>
      <w:proofErr w:type="spellStart"/>
      <w:r>
        <w:rPr>
          <w:sz w:val="28"/>
          <w:szCs w:val="28"/>
        </w:rPr>
        <w:t>Златопольс</w:t>
      </w:r>
      <w:r w:rsidR="00F43BBB">
        <w:rPr>
          <w:sz w:val="28"/>
          <w:szCs w:val="28"/>
        </w:rPr>
        <w:t>кий</w:t>
      </w:r>
      <w:proofErr w:type="spellEnd"/>
      <w:r w:rsidR="00F43BBB">
        <w:rPr>
          <w:sz w:val="28"/>
          <w:szCs w:val="28"/>
        </w:rPr>
        <w:t>. — 4-е изд. (эл.). — Москва</w:t>
      </w:r>
      <w:r>
        <w:rPr>
          <w:sz w:val="28"/>
          <w:szCs w:val="28"/>
        </w:rPr>
        <w:t>: Лаборатория знаний, 2020. — 226 с.: ил. — ЭБС Университетская библиотека ONLINE. — URL:</w:t>
      </w:r>
      <w:r w:rsidR="00AB4C4A">
        <w:rPr>
          <w:sz w:val="28"/>
          <w:szCs w:val="28"/>
        </w:rPr>
        <w:t xml:space="preserve"> </w:t>
      </w:r>
      <w:r>
        <w:rPr>
          <w:sz w:val="28"/>
          <w:szCs w:val="28"/>
        </w:rPr>
        <w:t>https://biblioclub.ru/index.php?page=bo</w:t>
      </w:r>
      <w:r w:rsidR="00F43BBB">
        <w:rPr>
          <w:sz w:val="28"/>
          <w:szCs w:val="28"/>
        </w:rPr>
        <w:t>ok&amp;id=222873 (</w:t>
      </w:r>
      <w:r w:rsidR="00AB4C4A">
        <w:rPr>
          <w:sz w:val="28"/>
          <w:szCs w:val="28"/>
        </w:rPr>
        <w:t>дата обращения 24.09.2024</w:t>
      </w:r>
      <w:r w:rsidR="00F43BBB">
        <w:rPr>
          <w:sz w:val="28"/>
          <w:szCs w:val="28"/>
        </w:rPr>
        <w:t>). – Текст</w:t>
      </w:r>
      <w:r>
        <w:rPr>
          <w:sz w:val="28"/>
          <w:szCs w:val="28"/>
        </w:rPr>
        <w:t>: электронный.</w:t>
      </w:r>
    </w:p>
    <w:p w14:paraId="10197063" w14:textId="77777777" w:rsidR="000138FC" w:rsidRDefault="00CF7E63">
      <w:pPr>
        <w:pStyle w:val="1"/>
        <w:jc w:val="both"/>
        <w:rPr>
          <w:strike/>
        </w:rPr>
      </w:pPr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3AF93D90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33" w:name="_heading=h.2xcytpi" w:colFirst="0" w:colLast="0"/>
      <w:bookmarkEnd w:id="33"/>
      <w:r>
        <w:rPr>
          <w:sz w:val="28"/>
          <w:szCs w:val="28"/>
        </w:rPr>
        <w:t>1.</w:t>
      </w:r>
      <w:r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06BB8E9D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Электронно-библиотечная система BOOK.RU http://www.book.ru</w:t>
      </w:r>
    </w:p>
    <w:p w14:paraId="645AD395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0B73DDF6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14:paraId="7716F03E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Электронно-библиотечная система издательства «ЮРАЙТ» https://urait.ru/</w:t>
      </w:r>
    </w:p>
    <w:p w14:paraId="460B7E79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14:paraId="41FFBCDA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Электронно-библиотечная система издательства Лань https://e.lanbook.com/</w:t>
      </w:r>
    </w:p>
    <w:p w14:paraId="0AFCC952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14:paraId="1EC40544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Электронная библиотека Издательского дома «Гребенников» https://grebennikon.ru/</w:t>
      </w:r>
    </w:p>
    <w:p w14:paraId="610AB733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Научная электронная библиотека eLibrary.ru http://elibrary.ru  </w:t>
      </w:r>
    </w:p>
    <w:p w14:paraId="732313E3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Национальная электронная библиотека http://нэб.рф/</w:t>
      </w:r>
    </w:p>
    <w:p w14:paraId="23BEEF0A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Финансовая справочная система «Финансовый директор» http://www.1fd.ru/</w:t>
      </w:r>
    </w:p>
    <w:p w14:paraId="6EE52AF9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27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14:paraId="68AE7237" w14:textId="77777777" w:rsidR="000138FC" w:rsidRDefault="00CF7E6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Analysis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 xml:space="preserve"> [Электронный ресурс]: сайт. – Режим доступа: </w:t>
      </w:r>
      <w:hyperlink r:id="rId28">
        <w:r>
          <w:rPr>
            <w:sz w:val="28"/>
            <w:szCs w:val="28"/>
          </w:rPr>
          <w:t>http://pandas.pydata.org/</w:t>
        </w:r>
      </w:hyperlink>
      <w:r>
        <w:rPr>
          <w:sz w:val="28"/>
          <w:szCs w:val="28"/>
        </w:rPr>
        <w:t xml:space="preserve"> </w:t>
      </w:r>
    </w:p>
    <w:p w14:paraId="07608738" w14:textId="77777777" w:rsidR="000138FC" w:rsidRDefault="00CF7E63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Documentation</w:t>
      </w:r>
      <w:proofErr w:type="spellEnd"/>
      <w:r>
        <w:rPr>
          <w:sz w:val="28"/>
          <w:szCs w:val="28"/>
        </w:rPr>
        <w:t xml:space="preserve"> [Электронный ресурс]: сайт. – Режим доступа: </w:t>
      </w:r>
      <w:hyperlink r:id="rId29">
        <w:r>
          <w:rPr>
            <w:sz w:val="28"/>
            <w:szCs w:val="28"/>
          </w:rPr>
          <w:t>http://python.org/doc/</w:t>
        </w:r>
      </w:hyperlink>
      <w:r>
        <w:rPr>
          <w:sz w:val="28"/>
          <w:szCs w:val="28"/>
        </w:rPr>
        <w:t xml:space="preserve"> </w:t>
      </w:r>
    </w:p>
    <w:p w14:paraId="1D301DA7" w14:textId="77777777" w:rsidR="000138FC" w:rsidRDefault="00CF7E63">
      <w:pPr>
        <w:widowControl w:val="0"/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16.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Standard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 xml:space="preserve"> [Электронный ресурс]: сайт. – Режим доступа:  </w:t>
      </w:r>
      <w:hyperlink r:id="rId30">
        <w:r>
          <w:rPr>
            <w:sz w:val="28"/>
            <w:szCs w:val="28"/>
          </w:rPr>
          <w:t>https://docs.python.org/2/library/</w:t>
        </w:r>
      </w:hyperlink>
      <w:r>
        <w:rPr>
          <w:sz w:val="28"/>
          <w:szCs w:val="28"/>
        </w:rPr>
        <w:t xml:space="preserve"> </w:t>
      </w:r>
    </w:p>
    <w:p w14:paraId="59EE4CE2" w14:textId="77777777" w:rsidR="000138FC" w:rsidRPr="00AB4C4A" w:rsidRDefault="00CF7E63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</w:t>
      </w:r>
      <w:r w:rsidRPr="00AB4C4A">
        <w:rPr>
          <w:sz w:val="28"/>
          <w:szCs w:val="28"/>
          <w:lang w:val="en-US"/>
        </w:rPr>
        <w:t xml:space="preserve">17. </w:t>
      </w:r>
      <w:proofErr w:type="spellStart"/>
      <w:r w:rsidRPr="00AB4C4A">
        <w:rPr>
          <w:sz w:val="28"/>
          <w:szCs w:val="28"/>
          <w:lang w:val="en-US"/>
        </w:rPr>
        <w:t>Scikit</w:t>
      </w:r>
      <w:proofErr w:type="spellEnd"/>
      <w:r w:rsidRPr="00AB4C4A">
        <w:rPr>
          <w:sz w:val="28"/>
          <w:szCs w:val="28"/>
          <w:lang w:val="en-US"/>
        </w:rPr>
        <w:t>-learn Machine Learning in Python [</w:t>
      </w:r>
      <w:r>
        <w:rPr>
          <w:sz w:val="28"/>
          <w:szCs w:val="28"/>
        </w:rPr>
        <w:t>Электронный</w:t>
      </w:r>
      <w:r w:rsidRPr="00AB4C4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ресурс</w:t>
      </w:r>
      <w:r w:rsidRPr="00AB4C4A">
        <w:rPr>
          <w:sz w:val="28"/>
          <w:szCs w:val="28"/>
          <w:lang w:val="en-US"/>
        </w:rPr>
        <w:t xml:space="preserve">]: </w:t>
      </w:r>
      <w:r>
        <w:rPr>
          <w:sz w:val="28"/>
          <w:szCs w:val="28"/>
        </w:rPr>
        <w:t>сайт</w:t>
      </w:r>
      <w:r w:rsidRPr="00AB4C4A">
        <w:rPr>
          <w:sz w:val="28"/>
          <w:szCs w:val="28"/>
          <w:lang w:val="en-US"/>
        </w:rPr>
        <w:t xml:space="preserve">. – </w:t>
      </w:r>
      <w:r>
        <w:rPr>
          <w:sz w:val="28"/>
          <w:szCs w:val="28"/>
        </w:rPr>
        <w:t>Режим</w:t>
      </w:r>
      <w:r w:rsidRPr="00AB4C4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доступа</w:t>
      </w:r>
      <w:r w:rsidRPr="00AB4C4A">
        <w:rPr>
          <w:sz w:val="28"/>
          <w:szCs w:val="28"/>
          <w:lang w:val="en-US"/>
        </w:rPr>
        <w:t xml:space="preserve">:  </w:t>
      </w:r>
      <w:hyperlink r:id="rId31">
        <w:r w:rsidRPr="00AB4C4A">
          <w:rPr>
            <w:sz w:val="28"/>
            <w:szCs w:val="28"/>
            <w:lang w:val="en-US"/>
          </w:rPr>
          <w:t>http://scikit-learn.org</w:t>
        </w:r>
      </w:hyperlink>
    </w:p>
    <w:p w14:paraId="2608634E" w14:textId="77777777" w:rsidR="000138FC" w:rsidRPr="00AB4C4A" w:rsidRDefault="00CF7E63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AB4C4A">
        <w:rPr>
          <w:sz w:val="28"/>
          <w:szCs w:val="28"/>
          <w:lang w:val="en-US"/>
        </w:rPr>
        <w:t xml:space="preserve">           18. The Python Tutorial // </w:t>
      </w:r>
      <w:hyperlink r:id="rId32">
        <w:r w:rsidRPr="00AB4C4A">
          <w:rPr>
            <w:sz w:val="28"/>
            <w:szCs w:val="28"/>
            <w:lang w:val="en-US"/>
          </w:rPr>
          <w:t>https://docs.python.org/3/tutorial/index.html</w:t>
        </w:r>
      </w:hyperlink>
    </w:p>
    <w:p w14:paraId="2AD65BB6" w14:textId="709CF8AF" w:rsidR="000138FC" w:rsidRPr="00AB4C4A" w:rsidRDefault="00CF7E63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AB4C4A">
        <w:rPr>
          <w:sz w:val="28"/>
          <w:szCs w:val="28"/>
          <w:lang w:val="en-US"/>
        </w:rPr>
        <w:t xml:space="preserve">        </w:t>
      </w:r>
      <w:r w:rsidR="00AB4C4A" w:rsidRPr="00AB4C4A">
        <w:rPr>
          <w:sz w:val="28"/>
          <w:szCs w:val="28"/>
          <w:lang w:val="en-US"/>
        </w:rPr>
        <w:t xml:space="preserve"> </w:t>
      </w:r>
      <w:r w:rsidRPr="00AB4C4A">
        <w:rPr>
          <w:sz w:val="28"/>
          <w:szCs w:val="28"/>
          <w:lang w:val="en-US"/>
        </w:rPr>
        <w:t xml:space="preserve">  19. </w:t>
      </w:r>
      <w:proofErr w:type="spellStart"/>
      <w:r w:rsidRPr="00AB4C4A">
        <w:rPr>
          <w:sz w:val="28"/>
          <w:szCs w:val="28"/>
          <w:lang w:val="en-US"/>
        </w:rPr>
        <w:t>NumPy</w:t>
      </w:r>
      <w:proofErr w:type="spellEnd"/>
      <w:r w:rsidRPr="00AB4C4A">
        <w:rPr>
          <w:sz w:val="28"/>
          <w:szCs w:val="28"/>
          <w:lang w:val="en-US"/>
        </w:rPr>
        <w:t xml:space="preserve"> User Guide // </w:t>
      </w:r>
      <w:hyperlink r:id="rId33">
        <w:r w:rsidRPr="00AB4C4A">
          <w:rPr>
            <w:sz w:val="28"/>
            <w:szCs w:val="28"/>
            <w:lang w:val="en-US"/>
          </w:rPr>
          <w:t>http://docs.scipy.org/doc/numpy/user/index.html</w:t>
        </w:r>
      </w:hyperlink>
    </w:p>
    <w:p w14:paraId="7C892DAE" w14:textId="0B0FF9A5" w:rsidR="000138FC" w:rsidRPr="00AB4C4A" w:rsidRDefault="00CF7E63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AB4C4A">
        <w:rPr>
          <w:sz w:val="28"/>
          <w:szCs w:val="28"/>
          <w:lang w:val="en-US"/>
        </w:rPr>
        <w:t xml:space="preserve">        </w:t>
      </w:r>
      <w:r w:rsidR="00AB4C4A" w:rsidRPr="00D50A83">
        <w:rPr>
          <w:sz w:val="28"/>
          <w:szCs w:val="28"/>
          <w:lang w:val="en-US"/>
        </w:rPr>
        <w:t xml:space="preserve"> </w:t>
      </w:r>
      <w:r w:rsidRPr="00AB4C4A">
        <w:rPr>
          <w:sz w:val="28"/>
          <w:szCs w:val="28"/>
          <w:lang w:val="en-US"/>
        </w:rPr>
        <w:t xml:space="preserve">  20. Pandas User Guide </w:t>
      </w:r>
      <w:hyperlink r:id="rId34">
        <w:r w:rsidRPr="00AB4C4A">
          <w:rPr>
            <w:sz w:val="28"/>
            <w:szCs w:val="28"/>
            <w:lang w:val="en-US"/>
          </w:rPr>
          <w:t>http://pandas.pydata.org/pandas-docs/stable/</w:t>
        </w:r>
      </w:hyperlink>
    </w:p>
    <w:p w14:paraId="35AA60E0" w14:textId="77777777" w:rsidR="000138FC" w:rsidRPr="00AB4C4A" w:rsidRDefault="000138FC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</w:p>
    <w:p w14:paraId="6453442B" w14:textId="77777777" w:rsidR="000138FC" w:rsidRDefault="00CF7E63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696B1ACF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4CF05456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3AE0389D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46E8C2EA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6A8A69B7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5B068219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Студент должен прислать рабочий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 xml:space="preserve"> с решением кейса задачи, комментариями кода и аналитическими выводами до конца экзамена на электронную почту преподавателя.</w:t>
      </w:r>
    </w:p>
    <w:p w14:paraId="23B9D326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практической экзаменационной работы:</w:t>
      </w:r>
    </w:p>
    <w:p w14:paraId="2AE61905" w14:textId="77777777" w:rsidR="000138FC" w:rsidRDefault="00CF7E63">
      <w:pPr>
        <w:numPr>
          <w:ilvl w:val="0"/>
          <w:numId w:val="2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Структурированность отчета. В работе должна прослеживаться четкая структура - подготовительный этап, анализ данных, построение простых моделей, сравнение и анализ моделей, выводы, построение моделей с учетом выводов, итоговый результат.</w:t>
      </w:r>
    </w:p>
    <w:p w14:paraId="585AA1D7" w14:textId="77777777" w:rsidR="000138FC" w:rsidRDefault="00CF7E63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выводов. Работа должна содержать текстовые замечания, поясняющие каждый шаг работы студента: что делается, зачем и какую информацию это нам дает. Оценивается полнота и адекватность выводов.</w:t>
      </w:r>
    </w:p>
    <w:p w14:paraId="27FFAAD2" w14:textId="77777777" w:rsidR="000138FC" w:rsidRDefault="00CF7E63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Визуализация. Работа должна демонстрировать навыки студента визуализировать информацию. Особенно на этапах описательного анализа и анализа обучаемости модели. Оценивается разнообразие, наглядность и информативность визуализации.</w:t>
      </w:r>
    </w:p>
    <w:p w14:paraId="1648FB7B" w14:textId="77777777" w:rsidR="000138FC" w:rsidRDefault="00CF7E63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метрик эффективности. Оценивается разнообразие и адекватность задаче примененных метрик эффективности (включая время обучения) а также полнота сравнения и правильность выводов из сравнения моделей по разным метрикам.</w:t>
      </w:r>
    </w:p>
    <w:p w14:paraId="08E45236" w14:textId="77777777" w:rsidR="000138FC" w:rsidRDefault="00CF7E63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Валидность</w:t>
      </w:r>
      <w:proofErr w:type="spellEnd"/>
      <w:r>
        <w:rPr>
          <w:sz w:val="28"/>
          <w:szCs w:val="28"/>
        </w:rPr>
        <w:t xml:space="preserve"> результатов. Студент должен продемонстрировать умение оценивать достоверность измерения метрик моделей и повышать ее с использованием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Использование k-</w:t>
      </w:r>
      <w:proofErr w:type="spellStart"/>
      <w:r>
        <w:rPr>
          <w:sz w:val="28"/>
          <w:szCs w:val="28"/>
        </w:rPr>
        <w:t>fold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cross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validation</w:t>
      </w:r>
      <w:proofErr w:type="spellEnd"/>
      <w:r>
        <w:rPr>
          <w:sz w:val="28"/>
          <w:szCs w:val="28"/>
        </w:rPr>
        <w:t xml:space="preserve"> является предпочтительным методом измерения эффективности модели. Если происходит выбор модели, то ее итоговая эффективность должна измеряться на чистом наборе данных.</w:t>
      </w:r>
    </w:p>
    <w:p w14:paraId="3A32A1C2" w14:textId="77777777" w:rsidR="000138FC" w:rsidRDefault="00CF7E6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Список </w:t>
      </w:r>
      <w:proofErr w:type="spellStart"/>
      <w:r>
        <w:rPr>
          <w:sz w:val="28"/>
          <w:szCs w:val="28"/>
        </w:rPr>
        <w:t>датасетов</w:t>
      </w:r>
      <w:proofErr w:type="spellEnd"/>
      <w:r>
        <w:rPr>
          <w:sz w:val="28"/>
          <w:szCs w:val="28"/>
        </w:rPr>
        <w:t>, использующихся на экзамене:</w:t>
      </w:r>
    </w:p>
    <w:p w14:paraId="43745589" w14:textId="77777777" w:rsidR="000138FC" w:rsidRDefault="009151BC">
      <w:pPr>
        <w:numPr>
          <w:ilvl w:val="0"/>
          <w:numId w:val="5"/>
        </w:numPr>
        <w:spacing w:before="200" w:line="360" w:lineRule="auto"/>
        <w:jc w:val="both"/>
        <w:rPr>
          <w:sz w:val="28"/>
          <w:szCs w:val="28"/>
        </w:rPr>
      </w:pPr>
      <w:hyperlink r:id="rId35">
        <w:r w:rsidR="00CF7E63">
          <w:rPr>
            <w:color w:val="1155CC"/>
            <w:sz w:val="28"/>
            <w:szCs w:val="28"/>
            <w:u w:val="single"/>
          </w:rPr>
          <w:t>https://www.kaggle.com/uciml/mushroom-classification</w:t>
        </w:r>
      </w:hyperlink>
    </w:p>
    <w:p w14:paraId="61023C3D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36">
        <w:r w:rsidR="00CF7E63">
          <w:rPr>
            <w:color w:val="1155CC"/>
            <w:sz w:val="28"/>
            <w:szCs w:val="28"/>
            <w:u w:val="single"/>
          </w:rPr>
          <w:t>https://www.kaggle.com/lodetomasi1995/income-classification</w:t>
        </w:r>
      </w:hyperlink>
    </w:p>
    <w:p w14:paraId="2DCDD756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37">
        <w:r w:rsidR="00CF7E63">
          <w:rPr>
            <w:color w:val="1155CC"/>
            <w:sz w:val="28"/>
            <w:szCs w:val="28"/>
            <w:u w:val="single"/>
          </w:rPr>
          <w:t>https://www.kaggle.com/uciml/glass</w:t>
        </w:r>
      </w:hyperlink>
    </w:p>
    <w:p w14:paraId="4CCADCA7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38">
        <w:r w:rsidR="00CF7E63">
          <w:rPr>
            <w:color w:val="1155CC"/>
            <w:sz w:val="28"/>
            <w:szCs w:val="28"/>
            <w:u w:val="single"/>
          </w:rPr>
          <w:t>https://www.kaggle.com/uciml/german-credit</w:t>
        </w:r>
      </w:hyperlink>
    </w:p>
    <w:p w14:paraId="1D7FC76A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39">
        <w:r w:rsidR="00CF7E63">
          <w:rPr>
            <w:color w:val="1155CC"/>
            <w:sz w:val="28"/>
            <w:szCs w:val="28"/>
            <w:u w:val="single"/>
          </w:rPr>
          <w:t>https://www.kaggle.com/zaurbegiev/my-dataset</w:t>
        </w:r>
      </w:hyperlink>
    </w:p>
    <w:p w14:paraId="4A11F1B1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40">
        <w:r w:rsidR="00CF7E63">
          <w:rPr>
            <w:color w:val="1155CC"/>
            <w:sz w:val="28"/>
            <w:szCs w:val="28"/>
            <w:u w:val="single"/>
          </w:rPr>
          <w:t>https://www.kaggle.com/kaushiksuresh147/customer-segmentation</w:t>
        </w:r>
      </w:hyperlink>
    </w:p>
    <w:p w14:paraId="2D71F861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41">
        <w:r w:rsidR="00CF7E63">
          <w:rPr>
            <w:color w:val="1155CC"/>
            <w:sz w:val="28"/>
            <w:szCs w:val="28"/>
            <w:u w:val="single"/>
          </w:rPr>
          <w:t>https://www.kaggle.com/deepu1109/star-dataset</w:t>
        </w:r>
      </w:hyperlink>
    </w:p>
    <w:p w14:paraId="08527C5B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42">
        <w:r w:rsidR="00CF7E63">
          <w:rPr>
            <w:color w:val="1155CC"/>
            <w:sz w:val="28"/>
            <w:szCs w:val="28"/>
            <w:u w:val="single"/>
          </w:rPr>
          <w:t>https://www.kaggle.com/vinesmsuic/star-categorization-giants-and-dwarfs</w:t>
        </w:r>
      </w:hyperlink>
    </w:p>
    <w:p w14:paraId="5F795DBD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43">
        <w:r w:rsidR="00CF7E63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4E0DFBB8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44">
        <w:r w:rsidR="00CF7E63">
          <w:rPr>
            <w:color w:val="1155CC"/>
            <w:sz w:val="28"/>
            <w:szCs w:val="28"/>
            <w:u w:val="single"/>
          </w:rPr>
          <w:t>https://www.kaggle.com/teejmahal20/airline-passenger-satisfaction</w:t>
        </w:r>
      </w:hyperlink>
    </w:p>
    <w:p w14:paraId="097E9671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45">
        <w:r w:rsidR="00CF7E63">
          <w:rPr>
            <w:color w:val="1155CC"/>
            <w:sz w:val="28"/>
            <w:szCs w:val="28"/>
            <w:u w:val="single"/>
          </w:rPr>
          <w:t>https://www.kaggle.com/amir75/caesarean-section-classification</w:t>
        </w:r>
      </w:hyperlink>
    </w:p>
    <w:p w14:paraId="585E234C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46">
        <w:r w:rsidR="00CF7E63">
          <w:rPr>
            <w:color w:val="1155CC"/>
            <w:sz w:val="28"/>
            <w:szCs w:val="28"/>
            <w:u w:val="single"/>
          </w:rPr>
          <w:t>https://www.kaggle.com/sachinsharma1123/performance-prediction</w:t>
        </w:r>
      </w:hyperlink>
    </w:p>
    <w:p w14:paraId="2E7D07EE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47">
        <w:r w:rsidR="00CF7E63">
          <w:rPr>
            <w:color w:val="1155CC"/>
            <w:sz w:val="28"/>
            <w:szCs w:val="28"/>
            <w:u w:val="single"/>
          </w:rPr>
          <w:t>https://www.kaggle.com/ninzaami/loan-predication</w:t>
        </w:r>
      </w:hyperlink>
    </w:p>
    <w:p w14:paraId="0DA60FD4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48">
        <w:r w:rsidR="00CF7E63">
          <w:rPr>
            <w:color w:val="1155CC"/>
            <w:sz w:val="28"/>
            <w:szCs w:val="28"/>
            <w:u w:val="single"/>
          </w:rPr>
          <w:t>https://www.kaggle.com/caparrini/beatsdataset</w:t>
        </w:r>
      </w:hyperlink>
    </w:p>
    <w:p w14:paraId="36B9EDBD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49">
        <w:r w:rsidR="00CF7E63">
          <w:rPr>
            <w:color w:val="1155CC"/>
            <w:sz w:val="28"/>
            <w:szCs w:val="28"/>
            <w:u w:val="single"/>
          </w:rPr>
          <w:t>https://www.kaggle.com/zhiruo19/covid19-symptoms-classification</w:t>
        </w:r>
      </w:hyperlink>
    </w:p>
    <w:p w14:paraId="15E24E92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50">
        <w:r w:rsidR="00CF7E63">
          <w:rPr>
            <w:color w:val="1155CC"/>
            <w:sz w:val="28"/>
            <w:szCs w:val="28"/>
            <w:u w:val="single"/>
          </w:rPr>
          <w:t>https://www.kaggle.com/kunalvsingh93/banking-modelclassification</w:t>
        </w:r>
      </w:hyperlink>
    </w:p>
    <w:p w14:paraId="25ECE186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51">
        <w:r w:rsidR="00CF7E63">
          <w:rPr>
            <w:color w:val="1155CC"/>
            <w:sz w:val="28"/>
            <w:szCs w:val="28"/>
            <w:u w:val="single"/>
          </w:rPr>
          <w:t>https://www.kaggle.com/mansoordaku/ckdisease</w:t>
        </w:r>
      </w:hyperlink>
    </w:p>
    <w:p w14:paraId="0B94AB26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52">
        <w:r w:rsidR="00CF7E63">
          <w:rPr>
            <w:color w:val="1155CC"/>
            <w:sz w:val="28"/>
            <w:szCs w:val="28"/>
            <w:u w:val="single"/>
          </w:rPr>
          <w:t>https://www.kaggle.com/mnassrib/telecom-churn-datasets</w:t>
        </w:r>
      </w:hyperlink>
    </w:p>
    <w:p w14:paraId="61767FA2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53">
        <w:r w:rsidR="00CF7E63">
          <w:rPr>
            <w:color w:val="1155CC"/>
            <w:sz w:val="28"/>
            <w:szCs w:val="28"/>
            <w:u w:val="single"/>
          </w:rPr>
          <w:t>https://www.kaggle.com/akshayksingh/kidney-disease-dataset</w:t>
        </w:r>
      </w:hyperlink>
    </w:p>
    <w:p w14:paraId="1A0B57D9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54">
        <w:r w:rsidR="00CF7E63">
          <w:rPr>
            <w:color w:val="1155CC"/>
            <w:sz w:val="28"/>
            <w:szCs w:val="28"/>
            <w:u w:val="single"/>
          </w:rPr>
          <w:t>https://www.kaggle.com/henriqueyamahata/bank-marketing</w:t>
        </w:r>
      </w:hyperlink>
    </w:p>
    <w:p w14:paraId="4035EC2F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55">
        <w:r w:rsidR="00CF7E63">
          <w:rPr>
            <w:color w:val="1155CC"/>
            <w:sz w:val="28"/>
            <w:szCs w:val="28"/>
            <w:u w:val="single"/>
          </w:rPr>
          <w:t>https://www.kaggle.com/maajdl/yeh-concret-data</w:t>
        </w:r>
      </w:hyperlink>
    </w:p>
    <w:p w14:paraId="6FB2A46F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56">
        <w:r w:rsidR="00CF7E63">
          <w:rPr>
            <w:color w:val="1155CC"/>
            <w:sz w:val="28"/>
            <w:szCs w:val="28"/>
            <w:u w:val="single"/>
          </w:rPr>
          <w:t>https://www.kaggle.com/hellbuoy/car-price-prediction</w:t>
        </w:r>
      </w:hyperlink>
    </w:p>
    <w:p w14:paraId="335B1C9A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57">
        <w:r w:rsidR="00CF7E63">
          <w:rPr>
            <w:color w:val="1155CC"/>
            <w:sz w:val="28"/>
            <w:szCs w:val="28"/>
            <w:u w:val="single"/>
          </w:rPr>
          <w:t>https://www.kaggle.com/rhuebner/human-resources-data-set</w:t>
        </w:r>
      </w:hyperlink>
    </w:p>
    <w:p w14:paraId="49651789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58">
        <w:r w:rsidR="00CF7E63">
          <w:rPr>
            <w:color w:val="1155CC"/>
            <w:sz w:val="28"/>
            <w:szCs w:val="28"/>
            <w:u w:val="single"/>
          </w:rPr>
          <w:t>https://www.kaggle.com/loveall/appliances-energy-prediction</w:t>
        </w:r>
      </w:hyperlink>
    </w:p>
    <w:p w14:paraId="4644C992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59">
        <w:r w:rsidR="00CF7E63">
          <w:rPr>
            <w:color w:val="1155CC"/>
            <w:sz w:val="28"/>
            <w:szCs w:val="28"/>
            <w:u w:val="single"/>
          </w:rPr>
          <w:t>https://www.kaggle.com/elikplim/forest-fires-data-set</w:t>
        </w:r>
      </w:hyperlink>
    </w:p>
    <w:p w14:paraId="57F5C7F8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60">
        <w:r w:rsidR="00CF7E63">
          <w:rPr>
            <w:color w:val="1155CC"/>
            <w:sz w:val="28"/>
            <w:szCs w:val="28"/>
            <w:u w:val="single"/>
          </w:rPr>
          <w:t>https://www.kaggle.com/nandvard/microsoft-data-science-capstone</w:t>
        </w:r>
      </w:hyperlink>
    </w:p>
    <w:p w14:paraId="0B055E72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61">
        <w:r w:rsidR="00CF7E63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6804FDB9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62">
        <w:r w:rsidR="00CF7E63">
          <w:rPr>
            <w:color w:val="1155CC"/>
            <w:sz w:val="28"/>
            <w:szCs w:val="28"/>
            <w:u w:val="single"/>
          </w:rPr>
          <w:t>https://www.kaggle.com/aungpyaeap/beauty</w:t>
        </w:r>
      </w:hyperlink>
    </w:p>
    <w:p w14:paraId="228698E5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63">
        <w:r w:rsidR="00CF7E63">
          <w:rPr>
            <w:color w:val="1155CC"/>
            <w:sz w:val="28"/>
            <w:szCs w:val="28"/>
            <w:u w:val="single"/>
          </w:rPr>
          <w:t>https://www.kaggle.com/vbmokin/ammonium-prediction-in-river-water</w:t>
        </w:r>
      </w:hyperlink>
    </w:p>
    <w:p w14:paraId="20A4583E" w14:textId="77777777" w:rsidR="000138FC" w:rsidRDefault="009151B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64">
        <w:r w:rsidR="00CF7E63">
          <w:rPr>
            <w:color w:val="1155CC"/>
            <w:sz w:val="28"/>
            <w:szCs w:val="28"/>
            <w:u w:val="single"/>
          </w:rPr>
          <w:t>https://www.kaggle.com/veer06b/marrket-mix-dataset</w:t>
        </w:r>
      </w:hyperlink>
    </w:p>
    <w:p w14:paraId="5BDA0E33" w14:textId="77777777" w:rsidR="000138FC" w:rsidRDefault="000138FC">
      <w:pPr>
        <w:rPr>
          <w:b/>
          <w:sz w:val="28"/>
          <w:szCs w:val="28"/>
        </w:rPr>
      </w:pPr>
      <w:bookmarkStart w:id="34" w:name="_heading=h.1ci93xb" w:colFirst="0" w:colLast="0"/>
      <w:bookmarkEnd w:id="34"/>
    </w:p>
    <w:p w14:paraId="575FA5E6" w14:textId="77777777" w:rsidR="000138FC" w:rsidRDefault="00CF7E6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B6C4D90" w14:textId="77777777" w:rsidR="000138FC" w:rsidRDefault="00CF7E63">
      <w:pPr>
        <w:spacing w:line="360" w:lineRule="auto"/>
        <w:rPr>
          <w:sz w:val="28"/>
          <w:szCs w:val="28"/>
        </w:rPr>
      </w:pPr>
      <w:bookmarkStart w:id="35" w:name="_heading=h.3whwml4" w:colFirst="0" w:colLast="0"/>
      <w:bookmarkEnd w:id="35"/>
      <w:r>
        <w:rPr>
          <w:sz w:val="28"/>
          <w:szCs w:val="28"/>
        </w:rPr>
        <w:t>11.1. Комплект лицензионного программного обеспечения:</w:t>
      </w:r>
    </w:p>
    <w:p w14:paraId="54E83B18" w14:textId="77777777" w:rsidR="000138FC" w:rsidRDefault="00CF7E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6C2FE0E2" w14:textId="77777777" w:rsidR="000138FC" w:rsidRDefault="00CF7E63">
      <w:pPr>
        <w:spacing w:line="360" w:lineRule="auto"/>
        <w:rPr>
          <w:sz w:val="28"/>
          <w:szCs w:val="28"/>
        </w:rPr>
      </w:pPr>
      <w:bookmarkStart w:id="36" w:name="_heading=h.c0ey4zc5ktag" w:colFirst="0" w:colLast="0"/>
      <w:bookmarkEnd w:id="36"/>
      <w:r>
        <w:rPr>
          <w:sz w:val="28"/>
          <w:szCs w:val="28"/>
        </w:rPr>
        <w:t xml:space="preserve">          2.Браузер;</w:t>
      </w:r>
    </w:p>
    <w:p w14:paraId="03D31DCA" w14:textId="77777777" w:rsidR="000138FC" w:rsidRDefault="00CF7E63">
      <w:pPr>
        <w:spacing w:line="360" w:lineRule="auto"/>
        <w:ind w:left="720"/>
        <w:jc w:val="both"/>
        <w:rPr>
          <w:sz w:val="28"/>
          <w:szCs w:val="28"/>
        </w:rPr>
      </w:pPr>
      <w:bookmarkStart w:id="37" w:name="_heading=h.jydc6kenbndb" w:colFirst="0" w:colLast="0"/>
      <w:bookmarkEnd w:id="37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14:paraId="552A8036" w14:textId="77777777" w:rsidR="000138FC" w:rsidRDefault="00CF7E63">
      <w:pPr>
        <w:spacing w:line="360" w:lineRule="auto"/>
        <w:ind w:left="720"/>
        <w:rPr>
          <w:sz w:val="28"/>
          <w:szCs w:val="28"/>
        </w:rPr>
      </w:pPr>
      <w:bookmarkStart w:id="38" w:name="_heading=h.vomge2vfvqht" w:colFirst="0" w:colLast="0"/>
      <w:bookmarkEnd w:id="38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14:paraId="5A856970" w14:textId="77777777" w:rsidR="000138FC" w:rsidRDefault="00CF7E63">
      <w:pPr>
        <w:spacing w:line="360" w:lineRule="auto"/>
        <w:ind w:left="720"/>
        <w:rPr>
          <w:sz w:val="28"/>
          <w:szCs w:val="28"/>
        </w:rPr>
      </w:pPr>
      <w:bookmarkStart w:id="39" w:name="_heading=h.t2gfk9eggmsr" w:colFirst="0" w:colLast="0"/>
      <w:bookmarkEnd w:id="39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14:paraId="4B2AD503" w14:textId="77777777" w:rsidR="000138FC" w:rsidRDefault="00CF7E63">
      <w:pPr>
        <w:spacing w:line="360" w:lineRule="auto"/>
        <w:jc w:val="both"/>
        <w:rPr>
          <w:sz w:val="28"/>
          <w:szCs w:val="28"/>
        </w:rPr>
      </w:pPr>
      <w:bookmarkStart w:id="40" w:name="_heading=h.2bn6wsx" w:colFirst="0" w:colLast="0"/>
      <w:bookmarkEnd w:id="40"/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53AC070" w14:textId="77777777" w:rsidR="000138FC" w:rsidRDefault="00CF7E63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- не используются.</w:t>
      </w:r>
    </w:p>
    <w:p w14:paraId="79F55530" w14:textId="77777777" w:rsidR="000138FC" w:rsidRDefault="00CF7E63">
      <w:pPr>
        <w:spacing w:line="360" w:lineRule="auto"/>
        <w:jc w:val="both"/>
        <w:rPr>
          <w:sz w:val="28"/>
          <w:szCs w:val="28"/>
        </w:rPr>
      </w:pPr>
      <w:bookmarkStart w:id="41" w:name="_heading=h.qsh70q" w:colFirst="0" w:colLast="0"/>
      <w:bookmarkEnd w:id="41"/>
      <w:r>
        <w:rPr>
          <w:sz w:val="28"/>
          <w:szCs w:val="28"/>
        </w:rPr>
        <w:t>11.3. Сертифицированные программные и аппаратные средства защиты информации: - не используются.</w:t>
      </w:r>
    </w:p>
    <w:p w14:paraId="53D1FDBC" w14:textId="77777777" w:rsidR="000138FC" w:rsidRDefault="00CF7E63">
      <w:pPr>
        <w:pStyle w:val="1"/>
        <w:jc w:val="both"/>
      </w:pPr>
      <w:bookmarkStart w:id="42" w:name="_heading=h.3as4poj" w:colFirst="0" w:colLast="0"/>
      <w:bookmarkEnd w:id="42"/>
      <w:r>
        <w:t>12. Описание материально-технической базы, необходимой для осуществления образовательного процесса по дисциплине</w:t>
      </w:r>
    </w:p>
    <w:p w14:paraId="39FFF355" w14:textId="77777777" w:rsidR="000138FC" w:rsidRDefault="00CF7E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2B26DC25" w14:textId="77777777" w:rsidR="000138FC" w:rsidRDefault="000138FC">
      <w:pPr>
        <w:spacing w:line="360" w:lineRule="auto"/>
        <w:ind w:firstLine="709"/>
        <w:jc w:val="both"/>
        <w:rPr>
          <w:sz w:val="28"/>
          <w:szCs w:val="28"/>
        </w:rPr>
      </w:pPr>
    </w:p>
    <w:sectPr w:rsidR="000138FC">
      <w:footerReference w:type="even" r:id="rId65"/>
      <w:footerReference w:type="default" r:id="rId66"/>
      <w:footerReference w:type="first" r:id="rId67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644F1" w14:textId="77777777" w:rsidR="00E12701" w:rsidRDefault="00E12701">
      <w:r>
        <w:separator/>
      </w:r>
    </w:p>
  </w:endnote>
  <w:endnote w:type="continuationSeparator" w:id="0">
    <w:p w14:paraId="6F4DCAA1" w14:textId="77777777" w:rsidR="00E12701" w:rsidRDefault="00E1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E118A" w14:textId="77777777" w:rsidR="009151BC" w:rsidRDefault="009151B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6A13962D" w14:textId="77777777" w:rsidR="009151BC" w:rsidRDefault="009151BC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47852" w14:textId="1440EB8E" w:rsidR="009151BC" w:rsidRDefault="009151B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A5907">
      <w:rPr>
        <w:noProof/>
        <w:color w:val="000000"/>
        <w:sz w:val="28"/>
        <w:szCs w:val="28"/>
      </w:rPr>
      <w:t>21</w:t>
    </w:r>
    <w:r>
      <w:rPr>
        <w:color w:val="000000"/>
        <w:sz w:val="28"/>
        <w:szCs w:val="28"/>
      </w:rPr>
      <w:fldChar w:fldCharType="end"/>
    </w:r>
  </w:p>
  <w:p w14:paraId="57A88920" w14:textId="77777777" w:rsidR="009151BC" w:rsidRDefault="009151BC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14:paraId="77A17853" w14:textId="77777777" w:rsidR="009151BC" w:rsidRDefault="009151B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68527" w14:textId="7168BC3A" w:rsidR="009151BC" w:rsidRDefault="009151B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F43BBB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7DBF1D4E" w14:textId="77777777" w:rsidR="009151BC" w:rsidRDefault="009151B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2C1E6" w14:textId="77777777" w:rsidR="00E12701" w:rsidRDefault="00E12701">
      <w:r>
        <w:separator/>
      </w:r>
    </w:p>
  </w:footnote>
  <w:footnote w:type="continuationSeparator" w:id="0">
    <w:p w14:paraId="2464403D" w14:textId="77777777" w:rsidR="00E12701" w:rsidRDefault="00E12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E3CFA"/>
    <w:multiLevelType w:val="multilevel"/>
    <w:tmpl w:val="08F03B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3EE133E"/>
    <w:multiLevelType w:val="multilevel"/>
    <w:tmpl w:val="AF9459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12EE9"/>
    <w:multiLevelType w:val="multilevel"/>
    <w:tmpl w:val="AAFC08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4E13C66"/>
    <w:multiLevelType w:val="multilevel"/>
    <w:tmpl w:val="84E279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F7C0E37"/>
    <w:multiLevelType w:val="multilevel"/>
    <w:tmpl w:val="0E8672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4D34A4F"/>
    <w:multiLevelType w:val="multilevel"/>
    <w:tmpl w:val="F58EF4CA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11374"/>
    <w:multiLevelType w:val="multilevel"/>
    <w:tmpl w:val="FAB0CE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4971266"/>
    <w:multiLevelType w:val="multilevel"/>
    <w:tmpl w:val="02664F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7DD265E"/>
    <w:multiLevelType w:val="multilevel"/>
    <w:tmpl w:val="3782FB5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96C7518"/>
    <w:multiLevelType w:val="multilevel"/>
    <w:tmpl w:val="C23616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8FC"/>
    <w:rsid w:val="000138FC"/>
    <w:rsid w:val="004C7C02"/>
    <w:rsid w:val="005A5EF9"/>
    <w:rsid w:val="008C67FB"/>
    <w:rsid w:val="009151BC"/>
    <w:rsid w:val="00A37AE6"/>
    <w:rsid w:val="00A441DB"/>
    <w:rsid w:val="00AB4C4A"/>
    <w:rsid w:val="00B434EF"/>
    <w:rsid w:val="00CC621F"/>
    <w:rsid w:val="00CF7E63"/>
    <w:rsid w:val="00D50A83"/>
    <w:rsid w:val="00E12701"/>
    <w:rsid w:val="00EA5907"/>
    <w:rsid w:val="00F4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45BD"/>
  <w15:docId w15:val="{CAA17A16-DB92-4F09-836D-C6F2E7DEE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uiPriority w:val="9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D35306"/>
    <w:pPr>
      <w:outlineLvl w:val="1"/>
    </w:pPr>
  </w:style>
  <w:style w:type="paragraph" w:styleId="3">
    <w:name w:val="heading 3"/>
    <w:basedOn w:val="a"/>
    <w:next w:val="a"/>
    <w:uiPriority w:val="9"/>
    <w:semiHidden/>
    <w:unhideWhenUsed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uiPriority w:val="11"/>
    <w:qFormat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kaggle.com/nandvard/microsoft-data-science-capstone" TargetMode="External"/><Relationship Id="rId21" Type="http://schemas.openxmlformats.org/officeDocument/2006/relationships/hyperlink" Target="https://www.kaggle.com/olistbr/brazilian-ecommerce" TargetMode="External"/><Relationship Id="rId42" Type="http://schemas.openxmlformats.org/officeDocument/2006/relationships/hyperlink" Target="https://www.kaggle.com/vinesmsuic/star-categorization-giants-and-dwarfs" TargetMode="External"/><Relationship Id="rId47" Type="http://schemas.openxmlformats.org/officeDocument/2006/relationships/hyperlink" Target="https://www.kaggle.com/ninzaami/loan-predication" TargetMode="External"/><Relationship Id="rId63" Type="http://schemas.openxmlformats.org/officeDocument/2006/relationships/hyperlink" Target="https://www.kaggle.com/vbmokin/ammonium-prediction-in-river-water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aggle.com/blastchar/telco-customer-churn" TargetMode="External"/><Relationship Id="rId29" Type="http://schemas.openxmlformats.org/officeDocument/2006/relationships/hyperlink" Target="http://python.org/doc/" TargetMode="External"/><Relationship Id="rId11" Type="http://schemas.openxmlformats.org/officeDocument/2006/relationships/hyperlink" Target="https://www.kaggle.com/robikscube/hourly-energy-consumption" TargetMode="External"/><Relationship Id="rId24" Type="http://schemas.openxmlformats.org/officeDocument/2006/relationships/hyperlink" Target="https://www.kaggle.com/ramamet4/app-store-apple-data-set-10k-apps" TargetMode="External"/><Relationship Id="rId32" Type="http://schemas.openxmlformats.org/officeDocument/2006/relationships/hyperlink" Target="https://docs.python.org/3/tutorial/index.html" TargetMode="External"/><Relationship Id="rId37" Type="http://schemas.openxmlformats.org/officeDocument/2006/relationships/hyperlink" Target="https://www.kaggle.com/uciml/glass" TargetMode="External"/><Relationship Id="rId40" Type="http://schemas.openxmlformats.org/officeDocument/2006/relationships/hyperlink" Target="https://www.kaggle.com/kaushiksuresh147/customer-segmentation" TargetMode="External"/><Relationship Id="rId45" Type="http://schemas.openxmlformats.org/officeDocument/2006/relationships/hyperlink" Target="https://www.kaggle.com/amir75/caesarean-section-classification" TargetMode="External"/><Relationship Id="rId53" Type="http://schemas.openxmlformats.org/officeDocument/2006/relationships/hyperlink" Target="https://www.kaggle.com/akshayksingh/kidney-disease-dataset" TargetMode="External"/><Relationship Id="rId58" Type="http://schemas.openxmlformats.org/officeDocument/2006/relationships/hyperlink" Target="https://www.kaggle.com/loveall/appliances-energy-prediction" TargetMode="External"/><Relationship Id="rId66" Type="http://schemas.openxmlformats.org/officeDocument/2006/relationships/footer" Target="footer2.xml"/><Relationship Id="rId5" Type="http://schemas.openxmlformats.org/officeDocument/2006/relationships/settings" Target="settings.xml"/><Relationship Id="rId61" Type="http://schemas.openxmlformats.org/officeDocument/2006/relationships/hyperlink" Target="https://www.kaggle.com/shebrahimi/financial-distress" TargetMode="External"/><Relationship Id="rId19" Type="http://schemas.openxmlformats.org/officeDocument/2006/relationships/hyperlink" Target="http://qwone.com/~jason/20Newsgroups/" TargetMode="External"/><Relationship Id="rId14" Type="http://schemas.openxmlformats.org/officeDocument/2006/relationships/hyperlink" Target="https://grouplens.org/datasets/movielens/20m/" TargetMode="External"/><Relationship Id="rId22" Type="http://schemas.openxmlformats.org/officeDocument/2006/relationships/hyperlink" Target="https://datasets.wri.org/dataset/globalpowerplantdatabase" TargetMode="External"/><Relationship Id="rId27" Type="http://schemas.openxmlformats.org/officeDocument/2006/relationships/hyperlink" Target="https://pypi.python.org/pypi/pylru" TargetMode="External"/><Relationship Id="rId30" Type="http://schemas.openxmlformats.org/officeDocument/2006/relationships/hyperlink" Target="https://docs.python.org/2/library/" TargetMode="External"/><Relationship Id="rId35" Type="http://schemas.openxmlformats.org/officeDocument/2006/relationships/hyperlink" Target="https://www.kaggle.com/uciml/mushroom-classification" TargetMode="External"/><Relationship Id="rId43" Type="http://schemas.openxmlformats.org/officeDocument/2006/relationships/hyperlink" Target="https://www.kaggle.com/shebrahimi/financial-distress" TargetMode="External"/><Relationship Id="rId48" Type="http://schemas.openxmlformats.org/officeDocument/2006/relationships/hyperlink" Target="https://www.kaggle.com/caparrini/beatsdataset" TargetMode="External"/><Relationship Id="rId56" Type="http://schemas.openxmlformats.org/officeDocument/2006/relationships/hyperlink" Target="https://www.kaggle.com/hellbuoy/car-price-prediction" TargetMode="External"/><Relationship Id="rId64" Type="http://schemas.openxmlformats.org/officeDocument/2006/relationships/hyperlink" Target="https://www.kaggle.com/veer06b/marrket-mix-dataset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s://www.kaggle.com/mansoordaku/ckdisease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s://www.kaggle.com/hassan06/nslkdd" TargetMode="External"/><Relationship Id="rId17" Type="http://schemas.openxmlformats.org/officeDocument/2006/relationships/hyperlink" Target="https://www.kaggle.com/alxmamaev/flowers-recognition" TargetMode="External"/><Relationship Id="rId25" Type="http://schemas.openxmlformats.org/officeDocument/2006/relationships/hyperlink" Target="https://www.kaggle.com/c/nyc-taxi-trip-duration" TargetMode="External"/><Relationship Id="rId33" Type="http://schemas.openxmlformats.org/officeDocument/2006/relationships/hyperlink" Target="http://docs.scipy.org/doc/numpy/user/index.html" TargetMode="External"/><Relationship Id="rId38" Type="http://schemas.openxmlformats.org/officeDocument/2006/relationships/hyperlink" Target="https://www.kaggle.com/uciml/german-credit" TargetMode="External"/><Relationship Id="rId46" Type="http://schemas.openxmlformats.org/officeDocument/2006/relationships/hyperlink" Target="https://www.kaggle.com/sachinsharma1123/performance-prediction" TargetMode="External"/><Relationship Id="rId59" Type="http://schemas.openxmlformats.org/officeDocument/2006/relationships/hyperlink" Target="https://www.kaggle.com/elikplim/forest-fires-data-set" TargetMode="External"/><Relationship Id="rId67" Type="http://schemas.openxmlformats.org/officeDocument/2006/relationships/footer" Target="footer3.xml"/><Relationship Id="rId20" Type="http://schemas.openxmlformats.org/officeDocument/2006/relationships/hyperlink" Target="https://www.kaggle.com/hugomathien/soccer" TargetMode="External"/><Relationship Id="rId41" Type="http://schemas.openxmlformats.org/officeDocument/2006/relationships/hyperlink" Target="https://www.kaggle.com/deepu1109/star-dataset" TargetMode="External"/><Relationship Id="rId54" Type="http://schemas.openxmlformats.org/officeDocument/2006/relationships/hyperlink" Target="https://www.kaggle.com/henriqueyamahata/bank-marketing" TargetMode="External"/><Relationship Id="rId62" Type="http://schemas.openxmlformats.org/officeDocument/2006/relationships/hyperlink" Target="https://www.kaggle.com/aungpyaeap/beauty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cs.toronto.edu/~kriz/cifar.html" TargetMode="External"/><Relationship Id="rId23" Type="http://schemas.openxmlformats.org/officeDocument/2006/relationships/hyperlink" Target="https://www.kaggle.com/c/GiveMeSomeCredit" TargetMode="External"/><Relationship Id="rId28" Type="http://schemas.openxmlformats.org/officeDocument/2006/relationships/hyperlink" Target="http://pandas.pydata.org/" TargetMode="External"/><Relationship Id="rId36" Type="http://schemas.openxmlformats.org/officeDocument/2006/relationships/hyperlink" Target="https://www.kaggle.com/lodetomasi1995/income-classification" TargetMode="External"/><Relationship Id="rId49" Type="http://schemas.openxmlformats.org/officeDocument/2006/relationships/hyperlink" Target="https://www.kaggle.com/zhiruo19/covid19-symptoms-classification" TargetMode="External"/><Relationship Id="rId57" Type="http://schemas.openxmlformats.org/officeDocument/2006/relationships/hyperlink" Target="https://www.kaggle.com/rhuebner/human-resources-data-set" TargetMode="External"/><Relationship Id="rId10" Type="http://schemas.openxmlformats.org/officeDocument/2006/relationships/hyperlink" Target="https://www.kaggle.com/vjchoudhary7/customer-segmentation-tutorial-in-python" TargetMode="External"/><Relationship Id="rId31" Type="http://schemas.openxmlformats.org/officeDocument/2006/relationships/hyperlink" Target="http://scikit-learn.org" TargetMode="External"/><Relationship Id="rId44" Type="http://schemas.openxmlformats.org/officeDocument/2006/relationships/hyperlink" Target="https://www.kaggle.com/teejmahal20/airline-passenger-satisfaction" TargetMode="External"/><Relationship Id="rId52" Type="http://schemas.openxmlformats.org/officeDocument/2006/relationships/hyperlink" Target="https://www.kaggle.com/mnassrib/telecom-churn-datasets" TargetMode="External"/><Relationship Id="rId60" Type="http://schemas.openxmlformats.org/officeDocument/2006/relationships/hyperlink" Target="https://www.kaggle.com/nandvard/microsoft-data-science-capstone" TargetMode="External"/><Relationship Id="rId65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kaggle.com/c/boston-housing" TargetMode="External"/><Relationship Id="rId13" Type="http://schemas.openxmlformats.org/officeDocument/2006/relationships/hyperlink" Target="https://www.kaggle.com/gpreda/covid-world-vaccination-progress" TargetMode="External"/><Relationship Id="rId18" Type="http://schemas.openxmlformats.org/officeDocument/2006/relationships/hyperlink" Target="https://ai.stanford.edu/~amaas/data/sentiment/" TargetMode="External"/><Relationship Id="rId39" Type="http://schemas.openxmlformats.org/officeDocument/2006/relationships/hyperlink" Target="https://www.kaggle.com/zaurbegiev/my-dataset" TargetMode="External"/><Relationship Id="rId34" Type="http://schemas.openxmlformats.org/officeDocument/2006/relationships/hyperlink" Target="http://pandas.pydata.org/pandas-docs/stable/" TargetMode="External"/><Relationship Id="rId50" Type="http://schemas.openxmlformats.org/officeDocument/2006/relationships/hyperlink" Target="https://www.kaggle.com/kunalvsingh93/banking-modelclassification" TargetMode="External"/><Relationship Id="rId55" Type="http://schemas.openxmlformats.org/officeDocument/2006/relationships/hyperlink" Target="https://www.kaggle.com/maajdl/yeh-concret-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qK+aSf3Tl9p6B2z2dfrmwQbvhw==">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5BFF67D-5C75-49E3-AC06-F1C30364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35</Pages>
  <Words>8279</Words>
  <Characters>47193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5</cp:revision>
  <cp:lastPrinted>2024-12-02T11:39:00Z</cp:lastPrinted>
  <dcterms:created xsi:type="dcterms:W3CDTF">2024-09-24T08:54:00Z</dcterms:created>
  <dcterms:modified xsi:type="dcterms:W3CDTF">2024-12-03T08:53:00Z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